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0"/>
        <w:tblOverlap w:val="never"/>
        <w:tblW w:w="6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598"/>
        <w:gridCol w:w="959"/>
        <w:gridCol w:w="1099"/>
        <w:gridCol w:w="1701"/>
      </w:tblGrid>
      <w:tr w:rsidR="0027219B" w:rsidTr="0019498B">
        <w:trPr>
          <w:trHeight w:val="300"/>
        </w:trPr>
        <w:tc>
          <w:tcPr>
            <w:tcW w:w="452" w:type="dxa"/>
            <w:vAlign w:val="center"/>
          </w:tcPr>
          <w:p w:rsidR="0027219B" w:rsidRDefault="0027219B" w:rsidP="0019498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598" w:type="dxa"/>
            <w:noWrap/>
            <w:vAlign w:val="center"/>
            <w:hideMark/>
          </w:tcPr>
          <w:p w:rsidR="0027219B" w:rsidRDefault="0027219B" w:rsidP="0019498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denominazione</w:t>
            </w:r>
          </w:p>
        </w:tc>
        <w:tc>
          <w:tcPr>
            <w:tcW w:w="959" w:type="dxa"/>
            <w:vAlign w:val="center"/>
            <w:hideMark/>
          </w:tcPr>
          <w:p w:rsidR="0027219B" w:rsidRDefault="0027219B" w:rsidP="0019498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REA</w:t>
            </w:r>
          </w:p>
        </w:tc>
        <w:tc>
          <w:tcPr>
            <w:tcW w:w="1099" w:type="dxa"/>
            <w:vAlign w:val="center"/>
            <w:hideMark/>
          </w:tcPr>
          <w:p w:rsidR="0027219B" w:rsidRDefault="0027219B" w:rsidP="0019498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contributo ammesso e finanziato</w:t>
            </w:r>
          </w:p>
        </w:tc>
        <w:tc>
          <w:tcPr>
            <w:tcW w:w="1701" w:type="dxa"/>
          </w:tcPr>
          <w:p w:rsidR="0027219B" w:rsidRDefault="0027219B" w:rsidP="0019498B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Contributo liquidato</w:t>
            </w:r>
          </w:p>
        </w:tc>
      </w:tr>
      <w:tr w:rsidR="0027219B" w:rsidTr="0019498B">
        <w:trPr>
          <w:trHeight w:val="642"/>
        </w:trPr>
        <w:tc>
          <w:tcPr>
            <w:tcW w:w="452" w:type="dxa"/>
            <w:vAlign w:val="center"/>
            <w:hideMark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2598" w:type="dxa"/>
            <w:vAlign w:val="center"/>
          </w:tcPr>
          <w:p w:rsidR="0027219B" w:rsidRDefault="0027219B" w:rsidP="0019498B">
            <w:pPr>
              <w:autoSpaceDE w:val="0"/>
              <w:autoSpaceDN w:val="0"/>
              <w:adjustRightInd w:val="0"/>
              <w:rPr>
                <w:rFonts w:eastAsia="Calibri"/>
                <w:color w:val="333333"/>
                <w:sz w:val="14"/>
                <w:szCs w:val="14"/>
              </w:rPr>
            </w:pPr>
            <w:r>
              <w:rPr>
                <w:rFonts w:eastAsia="Calibri"/>
                <w:color w:val="333333"/>
                <w:sz w:val="14"/>
                <w:szCs w:val="14"/>
              </w:rPr>
              <w:t>ILARIO GROUP SRL</w:t>
            </w:r>
          </w:p>
        </w:tc>
        <w:tc>
          <w:tcPr>
            <w:tcW w:w="959" w:type="dxa"/>
            <w:noWrap/>
            <w:vAlign w:val="center"/>
          </w:tcPr>
          <w:p w:rsidR="0027219B" w:rsidRDefault="0027219B" w:rsidP="0019498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111721</w:t>
            </w:r>
          </w:p>
        </w:tc>
        <w:tc>
          <w:tcPr>
            <w:tcW w:w="1099" w:type="dxa"/>
            <w:noWrap/>
            <w:vAlign w:val="center"/>
            <w:hideMark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vAlign w:val="center"/>
          </w:tcPr>
          <w:p w:rsidR="0027219B" w:rsidRDefault="0027219B" w:rsidP="0019498B">
            <w:pPr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27219B" w:rsidTr="0019498B">
        <w:trPr>
          <w:trHeight w:val="642"/>
        </w:trPr>
        <w:tc>
          <w:tcPr>
            <w:tcW w:w="452" w:type="dxa"/>
            <w:vAlign w:val="center"/>
            <w:hideMark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2598" w:type="dxa"/>
            <w:vAlign w:val="center"/>
          </w:tcPr>
          <w:p w:rsidR="0027219B" w:rsidRDefault="0027219B" w:rsidP="0019498B">
            <w:pPr>
              <w:autoSpaceDE w:val="0"/>
              <w:autoSpaceDN w:val="0"/>
              <w:adjustRightInd w:val="0"/>
              <w:rPr>
                <w:rFonts w:eastAsia="Calibri"/>
                <w:color w:val="333333"/>
                <w:sz w:val="14"/>
                <w:szCs w:val="14"/>
              </w:rPr>
            </w:pPr>
            <w:r>
              <w:rPr>
                <w:rFonts w:eastAsia="Calibri"/>
                <w:color w:val="333333"/>
                <w:sz w:val="14"/>
                <w:szCs w:val="14"/>
              </w:rPr>
              <w:t>CASCIONE AUTOTRASPORTI - S.R.L.</w:t>
            </w:r>
          </w:p>
        </w:tc>
        <w:tc>
          <w:tcPr>
            <w:tcW w:w="959" w:type="dxa"/>
            <w:noWrap/>
            <w:vAlign w:val="center"/>
          </w:tcPr>
          <w:p w:rsidR="0027219B" w:rsidRDefault="0027219B" w:rsidP="0019498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143099</w:t>
            </w:r>
          </w:p>
        </w:tc>
        <w:tc>
          <w:tcPr>
            <w:tcW w:w="1099" w:type="dxa"/>
            <w:noWrap/>
            <w:vAlign w:val="center"/>
            <w:hideMark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vAlign w:val="center"/>
          </w:tcPr>
          <w:p w:rsidR="0027219B" w:rsidRDefault="0027219B" w:rsidP="0019498B">
            <w:pPr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27219B" w:rsidTr="0019498B">
        <w:trPr>
          <w:trHeight w:val="642"/>
        </w:trPr>
        <w:tc>
          <w:tcPr>
            <w:tcW w:w="452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2598" w:type="dxa"/>
            <w:vAlign w:val="center"/>
          </w:tcPr>
          <w:p w:rsidR="0027219B" w:rsidRDefault="0027219B" w:rsidP="0019498B">
            <w:pPr>
              <w:autoSpaceDE w:val="0"/>
              <w:autoSpaceDN w:val="0"/>
              <w:adjustRightInd w:val="0"/>
              <w:rPr>
                <w:rFonts w:eastAsia="Calibri"/>
                <w:color w:val="333333"/>
                <w:sz w:val="14"/>
                <w:szCs w:val="14"/>
              </w:rPr>
            </w:pPr>
            <w:r>
              <w:rPr>
                <w:rFonts w:eastAsia="Calibri"/>
                <w:color w:val="333333"/>
                <w:sz w:val="14"/>
                <w:szCs w:val="14"/>
              </w:rPr>
              <w:t>GRECO VITO ANTONIO</w:t>
            </w:r>
          </w:p>
        </w:tc>
        <w:tc>
          <w:tcPr>
            <w:tcW w:w="959" w:type="dxa"/>
            <w:noWrap/>
            <w:vAlign w:val="center"/>
          </w:tcPr>
          <w:p w:rsidR="0027219B" w:rsidRDefault="0027219B" w:rsidP="0019498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151025</w:t>
            </w:r>
          </w:p>
        </w:tc>
        <w:tc>
          <w:tcPr>
            <w:tcW w:w="109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vAlign w:val="center"/>
          </w:tcPr>
          <w:p w:rsidR="0027219B" w:rsidRDefault="0027219B" w:rsidP="0019498B">
            <w:pPr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27219B" w:rsidTr="0019498B">
        <w:trPr>
          <w:trHeight w:val="642"/>
        </w:trPr>
        <w:tc>
          <w:tcPr>
            <w:tcW w:w="452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2598" w:type="dxa"/>
            <w:vAlign w:val="center"/>
          </w:tcPr>
          <w:p w:rsidR="0027219B" w:rsidRDefault="0027219B" w:rsidP="0019498B">
            <w:pPr>
              <w:autoSpaceDE w:val="0"/>
              <w:autoSpaceDN w:val="0"/>
              <w:adjustRightInd w:val="0"/>
              <w:rPr>
                <w:rFonts w:eastAsia="Calibri"/>
                <w:color w:val="333333"/>
                <w:sz w:val="14"/>
                <w:szCs w:val="14"/>
              </w:rPr>
            </w:pPr>
            <w:r>
              <w:rPr>
                <w:rFonts w:eastAsia="Calibri"/>
                <w:color w:val="333333"/>
                <w:sz w:val="14"/>
                <w:szCs w:val="14"/>
              </w:rPr>
              <w:t>R-QUADRO OTTICA DELLA DOTT.SSA RAFFAELLA RUSSO</w:t>
            </w:r>
          </w:p>
        </w:tc>
        <w:tc>
          <w:tcPr>
            <w:tcW w:w="959" w:type="dxa"/>
            <w:noWrap/>
            <w:vAlign w:val="center"/>
          </w:tcPr>
          <w:p w:rsidR="0027219B" w:rsidRDefault="0027219B" w:rsidP="0019498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160585</w:t>
            </w:r>
          </w:p>
        </w:tc>
        <w:tc>
          <w:tcPr>
            <w:tcW w:w="109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vAlign w:val="center"/>
          </w:tcPr>
          <w:p w:rsidR="0027219B" w:rsidRDefault="0027219B" w:rsidP="0019498B">
            <w:pPr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27219B" w:rsidTr="0019498B">
        <w:trPr>
          <w:trHeight w:val="642"/>
        </w:trPr>
        <w:tc>
          <w:tcPr>
            <w:tcW w:w="452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2598" w:type="dxa"/>
            <w:vAlign w:val="center"/>
          </w:tcPr>
          <w:p w:rsidR="0027219B" w:rsidRDefault="0027219B" w:rsidP="0019498B">
            <w:pPr>
              <w:autoSpaceDE w:val="0"/>
              <w:autoSpaceDN w:val="0"/>
              <w:adjustRightInd w:val="0"/>
              <w:rPr>
                <w:rFonts w:eastAsia="Calibri"/>
                <w:color w:val="333333"/>
                <w:sz w:val="14"/>
                <w:szCs w:val="14"/>
              </w:rPr>
            </w:pPr>
            <w:r>
              <w:rPr>
                <w:rFonts w:eastAsia="Calibri"/>
                <w:color w:val="333333"/>
                <w:sz w:val="14"/>
                <w:szCs w:val="14"/>
              </w:rPr>
              <w:t>4.0 CAFFE' SRL</w:t>
            </w:r>
          </w:p>
        </w:tc>
        <w:tc>
          <w:tcPr>
            <w:tcW w:w="959" w:type="dxa"/>
            <w:noWrap/>
            <w:vAlign w:val="center"/>
          </w:tcPr>
          <w:p w:rsidR="0027219B" w:rsidRDefault="0027219B" w:rsidP="0019498B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14"/>
                <w:szCs w:val="14"/>
              </w:rPr>
            </w:pPr>
            <w:r>
              <w:rPr>
                <w:rFonts w:eastAsia="Calibri"/>
                <w:color w:val="000000"/>
                <w:sz w:val="14"/>
                <w:szCs w:val="14"/>
              </w:rPr>
              <w:t>154989</w:t>
            </w:r>
          </w:p>
        </w:tc>
        <w:tc>
          <w:tcPr>
            <w:tcW w:w="109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  <w:tc>
          <w:tcPr>
            <w:tcW w:w="1701" w:type="dxa"/>
            <w:vAlign w:val="center"/>
          </w:tcPr>
          <w:p w:rsidR="0027219B" w:rsidRDefault="0027219B" w:rsidP="0019498B">
            <w:pPr>
              <w:rPr>
                <w:szCs w:val="20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1.500,00 €</w:t>
            </w:r>
          </w:p>
        </w:tc>
      </w:tr>
      <w:tr w:rsidR="0027219B" w:rsidTr="0019498B">
        <w:trPr>
          <w:trHeight w:val="642"/>
        </w:trPr>
        <w:tc>
          <w:tcPr>
            <w:tcW w:w="452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2598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BANTLAY SOCIETA' IN ACCOMANDITA SEMPLICE DI SALAMINA ANTONIO &amp; C.</w:t>
            </w:r>
          </w:p>
        </w:tc>
        <w:tc>
          <w:tcPr>
            <w:tcW w:w="95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133674</w:t>
            </w:r>
          </w:p>
        </w:tc>
        <w:tc>
          <w:tcPr>
            <w:tcW w:w="109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1.500,00 €</w:t>
            </w:r>
          </w:p>
        </w:tc>
        <w:tc>
          <w:tcPr>
            <w:tcW w:w="1701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1.500,00 €</w:t>
            </w:r>
          </w:p>
        </w:tc>
      </w:tr>
      <w:tr w:rsidR="0027219B" w:rsidTr="0019498B">
        <w:trPr>
          <w:trHeight w:val="642"/>
        </w:trPr>
        <w:tc>
          <w:tcPr>
            <w:tcW w:w="452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7</w:t>
            </w:r>
          </w:p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8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BIZERBA PUGLIA SERVICE S.R.L.</w:t>
            </w:r>
          </w:p>
        </w:tc>
        <w:tc>
          <w:tcPr>
            <w:tcW w:w="95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137552</w:t>
            </w:r>
          </w:p>
        </w:tc>
        <w:tc>
          <w:tcPr>
            <w:tcW w:w="109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1.500,00 €</w:t>
            </w:r>
          </w:p>
        </w:tc>
        <w:tc>
          <w:tcPr>
            <w:tcW w:w="1701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1.500,00 €</w:t>
            </w:r>
          </w:p>
        </w:tc>
      </w:tr>
      <w:tr w:rsidR="0027219B" w:rsidTr="0019498B">
        <w:trPr>
          <w:trHeight w:val="642"/>
        </w:trPr>
        <w:tc>
          <w:tcPr>
            <w:tcW w:w="452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2598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SUNTECK S.R.L.</w:t>
            </w:r>
          </w:p>
        </w:tc>
        <w:tc>
          <w:tcPr>
            <w:tcW w:w="95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126505</w:t>
            </w:r>
          </w:p>
        </w:tc>
        <w:tc>
          <w:tcPr>
            <w:tcW w:w="109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912,08 €</w:t>
            </w:r>
          </w:p>
        </w:tc>
        <w:tc>
          <w:tcPr>
            <w:tcW w:w="1701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912,08 €</w:t>
            </w:r>
          </w:p>
        </w:tc>
      </w:tr>
      <w:tr w:rsidR="0027219B" w:rsidTr="0019498B">
        <w:trPr>
          <w:trHeight w:val="642"/>
        </w:trPr>
        <w:tc>
          <w:tcPr>
            <w:tcW w:w="452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2598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LOCOROTONDO LUCIA</w:t>
            </w:r>
          </w:p>
        </w:tc>
        <w:tc>
          <w:tcPr>
            <w:tcW w:w="95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141384</w:t>
            </w:r>
          </w:p>
        </w:tc>
        <w:tc>
          <w:tcPr>
            <w:tcW w:w="109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1.500,00 €</w:t>
            </w:r>
          </w:p>
        </w:tc>
        <w:tc>
          <w:tcPr>
            <w:tcW w:w="1701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1.500,00 €</w:t>
            </w:r>
          </w:p>
        </w:tc>
      </w:tr>
      <w:tr w:rsidR="0027219B" w:rsidTr="0019498B">
        <w:trPr>
          <w:trHeight w:val="642"/>
        </w:trPr>
        <w:tc>
          <w:tcPr>
            <w:tcW w:w="452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2598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IL CASTELLO DI PALMA LOCOROTONDO &amp; C. S.A.S.</w:t>
            </w:r>
          </w:p>
        </w:tc>
        <w:tc>
          <w:tcPr>
            <w:tcW w:w="95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135898</w:t>
            </w:r>
          </w:p>
        </w:tc>
        <w:tc>
          <w:tcPr>
            <w:tcW w:w="109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1.031,13 €</w:t>
            </w:r>
          </w:p>
        </w:tc>
        <w:tc>
          <w:tcPr>
            <w:tcW w:w="1701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1.031,75 €</w:t>
            </w:r>
          </w:p>
        </w:tc>
      </w:tr>
      <w:tr w:rsidR="0027219B" w:rsidTr="0019498B">
        <w:trPr>
          <w:trHeight w:val="642"/>
        </w:trPr>
        <w:tc>
          <w:tcPr>
            <w:tcW w:w="452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598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NOVIMEC SOCIETA' COOPERATIVA</w:t>
            </w:r>
          </w:p>
        </w:tc>
        <w:tc>
          <w:tcPr>
            <w:tcW w:w="95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145902</w:t>
            </w:r>
          </w:p>
        </w:tc>
        <w:tc>
          <w:tcPr>
            <w:tcW w:w="109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1.500,00 €</w:t>
            </w:r>
          </w:p>
        </w:tc>
        <w:tc>
          <w:tcPr>
            <w:tcW w:w="1701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1.500,00 €</w:t>
            </w:r>
          </w:p>
        </w:tc>
      </w:tr>
      <w:tr w:rsidR="0027219B" w:rsidTr="0019498B">
        <w:trPr>
          <w:trHeight w:val="642"/>
        </w:trPr>
        <w:tc>
          <w:tcPr>
            <w:tcW w:w="452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2598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NIGRO PIETRO</w:t>
            </w:r>
          </w:p>
        </w:tc>
        <w:tc>
          <w:tcPr>
            <w:tcW w:w="95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125402</w:t>
            </w:r>
          </w:p>
        </w:tc>
        <w:tc>
          <w:tcPr>
            <w:tcW w:w="109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1.500,00 €</w:t>
            </w:r>
          </w:p>
        </w:tc>
        <w:tc>
          <w:tcPr>
            <w:tcW w:w="1701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1.500,00 €</w:t>
            </w:r>
          </w:p>
        </w:tc>
      </w:tr>
      <w:tr w:rsidR="0027219B" w:rsidTr="0019498B">
        <w:trPr>
          <w:trHeight w:val="642"/>
        </w:trPr>
        <w:tc>
          <w:tcPr>
            <w:tcW w:w="452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2598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ITALMETALLI S.R.L.</w:t>
            </w:r>
          </w:p>
        </w:tc>
        <w:tc>
          <w:tcPr>
            <w:tcW w:w="95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148560</w:t>
            </w:r>
          </w:p>
        </w:tc>
        <w:tc>
          <w:tcPr>
            <w:tcW w:w="109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1.268,02 €</w:t>
            </w:r>
          </w:p>
        </w:tc>
        <w:tc>
          <w:tcPr>
            <w:tcW w:w="1701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1.268,02 €</w:t>
            </w:r>
          </w:p>
        </w:tc>
      </w:tr>
      <w:tr w:rsidR="0027219B" w:rsidTr="0019498B">
        <w:trPr>
          <w:trHeight w:val="642"/>
        </w:trPr>
        <w:tc>
          <w:tcPr>
            <w:tcW w:w="452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598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FIDELIO S.</w:t>
            </w:r>
            <w:proofErr w:type="gramStart"/>
            <w:r>
              <w:rPr>
                <w:rFonts w:ascii="Calibri" w:hAnsi="Calibri" w:cs="Calibri"/>
                <w:color w:val="333333"/>
                <w:sz w:val="16"/>
                <w:szCs w:val="16"/>
              </w:rPr>
              <w:t>R.L</w:t>
            </w:r>
            <w:proofErr w:type="gramEnd"/>
          </w:p>
        </w:tc>
        <w:tc>
          <w:tcPr>
            <w:tcW w:w="95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136846</w:t>
            </w:r>
          </w:p>
        </w:tc>
        <w:tc>
          <w:tcPr>
            <w:tcW w:w="109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1.500,00 €</w:t>
            </w:r>
          </w:p>
        </w:tc>
        <w:tc>
          <w:tcPr>
            <w:tcW w:w="1701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1.500,00 €</w:t>
            </w:r>
          </w:p>
        </w:tc>
      </w:tr>
      <w:tr w:rsidR="0027219B" w:rsidTr="0019498B">
        <w:trPr>
          <w:trHeight w:val="642"/>
        </w:trPr>
        <w:tc>
          <w:tcPr>
            <w:tcW w:w="452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598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MATTIA S.R.L.</w:t>
            </w:r>
          </w:p>
        </w:tc>
        <w:tc>
          <w:tcPr>
            <w:tcW w:w="95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74872</w:t>
            </w:r>
          </w:p>
        </w:tc>
        <w:tc>
          <w:tcPr>
            <w:tcW w:w="109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1.500,00 €</w:t>
            </w:r>
          </w:p>
        </w:tc>
        <w:tc>
          <w:tcPr>
            <w:tcW w:w="1701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1.500,00 €</w:t>
            </w:r>
          </w:p>
        </w:tc>
      </w:tr>
      <w:tr w:rsidR="0027219B" w:rsidTr="0019498B">
        <w:trPr>
          <w:trHeight w:val="642"/>
        </w:trPr>
        <w:tc>
          <w:tcPr>
            <w:tcW w:w="452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598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CUCINELLI VIVIANA</w:t>
            </w:r>
          </w:p>
        </w:tc>
        <w:tc>
          <w:tcPr>
            <w:tcW w:w="95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139964</w:t>
            </w:r>
          </w:p>
        </w:tc>
        <w:tc>
          <w:tcPr>
            <w:tcW w:w="109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826,00 €</w:t>
            </w:r>
          </w:p>
        </w:tc>
        <w:tc>
          <w:tcPr>
            <w:tcW w:w="1701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826,00 €</w:t>
            </w:r>
          </w:p>
        </w:tc>
      </w:tr>
      <w:tr w:rsidR="0027219B" w:rsidTr="0019498B">
        <w:trPr>
          <w:trHeight w:val="642"/>
        </w:trPr>
        <w:tc>
          <w:tcPr>
            <w:tcW w:w="452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2598" w:type="dxa"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333333"/>
                <w:sz w:val="16"/>
                <w:szCs w:val="16"/>
              </w:rPr>
            </w:pPr>
            <w:r>
              <w:rPr>
                <w:rFonts w:ascii="Calibri" w:hAnsi="Calibri" w:cs="Calibri"/>
                <w:color w:val="333333"/>
                <w:sz w:val="16"/>
                <w:szCs w:val="16"/>
              </w:rPr>
              <w:t>CASCIPO' S.A.S. DI LOREDANA MARANGIO &amp; C.</w:t>
            </w:r>
          </w:p>
        </w:tc>
        <w:tc>
          <w:tcPr>
            <w:tcW w:w="95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118544</w:t>
            </w:r>
          </w:p>
        </w:tc>
        <w:tc>
          <w:tcPr>
            <w:tcW w:w="1099" w:type="dxa"/>
            <w:noWrap/>
            <w:vAlign w:val="center"/>
          </w:tcPr>
          <w:p w:rsidR="0027219B" w:rsidRDefault="0027219B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1.146,00 €</w:t>
            </w:r>
          </w:p>
        </w:tc>
        <w:tc>
          <w:tcPr>
            <w:tcW w:w="1701" w:type="dxa"/>
            <w:vAlign w:val="center"/>
          </w:tcPr>
          <w:p w:rsidR="0027219B" w:rsidRDefault="009278F6" w:rsidP="0019498B">
            <w:pPr>
              <w:rPr>
                <w:rFonts w:ascii="Calibri" w:hAnsi="Calibri" w:cs="Calibri"/>
                <w:color w:val="424242"/>
                <w:sz w:val="16"/>
                <w:szCs w:val="16"/>
              </w:rPr>
            </w:pPr>
            <w:r>
              <w:rPr>
                <w:rFonts w:ascii="Calibri" w:hAnsi="Calibri" w:cs="Calibri"/>
                <w:color w:val="424242"/>
                <w:sz w:val="16"/>
                <w:szCs w:val="16"/>
              </w:rPr>
              <w:t>530,48</w:t>
            </w:r>
            <w:bookmarkStart w:id="0" w:name="_GoBack"/>
            <w:bookmarkEnd w:id="0"/>
            <w:r w:rsidR="0027219B">
              <w:rPr>
                <w:rFonts w:ascii="Calibri" w:hAnsi="Calibri" w:cs="Calibri"/>
                <w:color w:val="424242"/>
                <w:sz w:val="16"/>
                <w:szCs w:val="16"/>
              </w:rPr>
              <w:t>€</w:t>
            </w:r>
          </w:p>
        </w:tc>
      </w:tr>
    </w:tbl>
    <w:p w:rsidR="001F2083" w:rsidRDefault="001F2083"/>
    <w:sectPr w:rsidR="001F2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9B"/>
    <w:rsid w:val="001F2083"/>
    <w:rsid w:val="0027219B"/>
    <w:rsid w:val="0092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984F"/>
  <w15:chartTrackingRefBased/>
  <w15:docId w15:val="{12F66B6A-1789-494A-A811-B81163C2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7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cbr0091</dc:creator>
  <cp:keywords/>
  <dc:description/>
  <cp:lastModifiedBy>cbr0091</cp:lastModifiedBy>
  <cp:revision>3</cp:revision>
  <dcterms:created xsi:type="dcterms:W3CDTF">2021-12-16T14:03:00Z</dcterms:created>
  <dcterms:modified xsi:type="dcterms:W3CDTF">2021-12-22T09:48:00Z</dcterms:modified>
</cp:coreProperties>
</file>