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7C" w:rsidRPr="00AF517C" w:rsidRDefault="00AF517C" w:rsidP="002C29A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  <w:tab w:val="center" w:pos="8504"/>
          <w:tab w:val="right" w:pos="9638"/>
        </w:tabs>
        <w:spacing w:after="0" w:line="240" w:lineRule="auto"/>
        <w:ind w:firstLine="0"/>
        <w:jc w:val="center"/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</w:pPr>
      <w:r w:rsidRPr="00AF517C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Programma FP/2021-2022 “Internazionalizzazione”</w:t>
      </w:r>
    </w:p>
    <w:p w:rsidR="006C70C3" w:rsidRPr="00AF517C" w:rsidRDefault="00AF517C" w:rsidP="002C29A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  <w:tab w:val="center" w:pos="8504"/>
          <w:tab w:val="right" w:pos="9638"/>
        </w:tabs>
        <w:spacing w:after="0" w:line="240" w:lineRule="auto"/>
        <w:ind w:firstLine="0"/>
        <w:jc w:val="center"/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</w:pPr>
      <w:r w:rsidRPr="00AF517C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Progetto “S.E.I. – Sostegno all’export dell’Italia”</w:t>
      </w:r>
    </w:p>
    <w:p w:rsidR="00AF517C" w:rsidRPr="00AF517C" w:rsidRDefault="00AF517C" w:rsidP="002C29A4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819"/>
          <w:tab w:val="right" w:pos="9638"/>
          <w:tab w:val="center" w:pos="8504"/>
          <w:tab w:val="right" w:pos="9638"/>
        </w:tabs>
        <w:spacing w:after="0" w:line="240" w:lineRule="auto"/>
        <w:ind w:firstLine="0"/>
        <w:jc w:val="center"/>
        <w:rPr>
          <w:rFonts w:ascii="Palatino Linotype" w:hAnsi="Palatino Linotype"/>
          <w:b/>
          <w:smallCaps/>
          <w:color w:val="000000" w:themeColor="text1"/>
          <w:sz w:val="24"/>
          <w:szCs w:val="24"/>
        </w:rPr>
      </w:pPr>
      <w:r w:rsidRPr="00AF517C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II edizione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6C70C3" w:rsidRPr="00AF517C" w:rsidRDefault="00AF517C" w:rsidP="00AF517C"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center" w:pos="4819"/>
          <w:tab w:val="right" w:pos="9638"/>
          <w:tab w:val="center" w:pos="8504"/>
          <w:tab w:val="right" w:pos="9638"/>
        </w:tabs>
        <w:spacing w:after="0" w:line="240" w:lineRule="auto"/>
        <w:ind w:firstLine="0"/>
        <w:jc w:val="center"/>
        <w:rPr>
          <w:rFonts w:ascii="Palatino Linotype" w:hAnsi="Palatino Linotype"/>
          <w:b/>
          <w:smallCaps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Company </w:t>
      </w:r>
      <w:proofErr w:type="spellStart"/>
      <w:r w:rsidRPr="00AF517C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profile</w:t>
      </w:r>
      <w:proofErr w:type="spellEnd"/>
    </w:p>
    <w:p w:rsidR="006C70C3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6270"/>
      </w:tblGrid>
      <w:tr w:rsidR="00F73379" w:rsidTr="002C29A4">
        <w:tc>
          <w:tcPr>
            <w:tcW w:w="3510" w:type="dxa"/>
          </w:tcPr>
          <w:p w:rsidR="002C29A4" w:rsidRDefault="00F73379" w:rsidP="00AF517C">
            <w:pPr>
              <w:pStyle w:val="normal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ragione sociale</w:t>
            </w:r>
          </w:p>
        </w:tc>
        <w:tc>
          <w:tcPr>
            <w:tcW w:w="6270" w:type="dxa"/>
          </w:tcPr>
          <w:p w:rsidR="00F73379" w:rsidRDefault="00F73379" w:rsidP="00AF517C">
            <w:pPr>
              <w:pStyle w:val="normal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F73379" w:rsidTr="002C29A4">
        <w:tc>
          <w:tcPr>
            <w:tcW w:w="3510" w:type="dxa"/>
          </w:tcPr>
          <w:p w:rsidR="00F73379" w:rsidRDefault="00F73379" w:rsidP="00AF517C">
            <w:pPr>
              <w:pStyle w:val="normal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Indirizzo del sito web aziendale in lingua inglese e/o tedesca</w:t>
            </w:r>
          </w:p>
        </w:tc>
        <w:tc>
          <w:tcPr>
            <w:tcW w:w="6270" w:type="dxa"/>
          </w:tcPr>
          <w:p w:rsidR="00F73379" w:rsidRDefault="00F73379" w:rsidP="00AF517C">
            <w:pPr>
              <w:pStyle w:val="normal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</w:p>
        </w:tc>
      </w:tr>
    </w:tbl>
    <w:p w:rsidR="00F73379" w:rsidRDefault="00F73379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1. 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S</w:t>
      </w:r>
      <w:r w:rsidR="00AF517C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ettore aziendale e attività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</w:p>
    <w:p w:rsidR="006C70C3" w:rsidRPr="00AF517C" w:rsidRDefault="00AF517C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________________________________________</w:t>
      </w:r>
      <w:r w:rsidR="002C29A4">
        <w:rPr>
          <w:rFonts w:ascii="Palatino Linotype" w:hAnsi="Palatino Linotype"/>
          <w:color w:val="000000" w:themeColor="text1"/>
          <w:sz w:val="24"/>
          <w:szCs w:val="24"/>
        </w:rPr>
        <w:t>________________________________________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2. 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D</w:t>
      </w:r>
      <w:r w:rsidR="00AF517C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escrizione dei prodotti da promuovere all’iniziativa di </w:t>
      </w:r>
      <w:proofErr w:type="spellStart"/>
      <w:r w:rsidR="00AF517C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incoming</w:t>
      </w:r>
      <w:proofErr w:type="spellEnd"/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</w:p>
    <w:tbl>
      <w:tblPr>
        <w:tblStyle w:val="a0"/>
        <w:tblW w:w="9746" w:type="dxa"/>
        <w:tblInd w:w="33" w:type="dxa"/>
        <w:tblLayout w:type="fixed"/>
        <w:tblLook w:val="0400"/>
      </w:tblPr>
      <w:tblGrid>
        <w:gridCol w:w="3237"/>
        <w:gridCol w:w="6509"/>
      </w:tblGrid>
      <w:tr w:rsidR="006C70C3" w:rsidRPr="00AF517C">
        <w:trPr>
          <w:trHeight w:val="406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P</w:t>
            </w:r>
            <w:r w:rsid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rodotto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C3" w:rsidRPr="00AF517C" w:rsidRDefault="00AF517C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Breve descrizione</w:t>
            </w:r>
          </w:p>
        </w:tc>
      </w:tr>
      <w:tr w:rsidR="006C70C3" w:rsidRPr="00AF517C">
        <w:trPr>
          <w:trHeight w:val="49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>
        <w:trPr>
          <w:trHeight w:val="2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3. 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F</w:t>
      </w:r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ascia di prezzo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eastAsia="Arimo" w:hAnsi="Palatino Linotype" w:cs="Arimo"/>
          <w:smallCaps/>
          <w:color w:val="000000" w:themeColor="text1"/>
          <w:sz w:val="24"/>
          <w:szCs w:val="24"/>
        </w:rPr>
        <w:t xml:space="preserve"> 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>B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assa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eastAsia="Arimo" w:hAnsi="Palatino Linotype" w:cs="Arimo"/>
          <w:smallCaps/>
          <w:color w:val="000000" w:themeColor="text1"/>
          <w:sz w:val="24"/>
          <w:szCs w:val="24"/>
        </w:rPr>
        <w:t xml:space="preserve"> 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>M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edia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eastAsia="Arimo" w:hAnsi="Palatino Linotype" w:cs="Arimo"/>
          <w:smallCaps/>
          <w:color w:val="000000" w:themeColor="text1"/>
          <w:sz w:val="24"/>
          <w:szCs w:val="24"/>
        </w:rPr>
        <w:t xml:space="preserve"> 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>A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lta</w:t>
      </w:r>
      <w:r w:rsidR="00A92747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eastAsia="Arimo" w:hAnsi="Palatino Linotype" w:cs="Arimo"/>
          <w:smallCaps/>
          <w:color w:val="000000" w:themeColor="text1"/>
          <w:sz w:val="24"/>
          <w:szCs w:val="24"/>
        </w:rPr>
        <w:t xml:space="preserve"> 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>L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usso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left="284" w:hanging="284"/>
        <w:rPr>
          <w:rFonts w:ascii="Palatino Linotype" w:hAnsi="Palatino Linotype"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color w:val="000000" w:themeColor="text1"/>
          <w:sz w:val="24"/>
          <w:szCs w:val="24"/>
        </w:rPr>
        <w:t xml:space="preserve">4. 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</w:t>
      </w:r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roprietà del </w:t>
      </w:r>
      <w:proofErr w:type="spellStart"/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brand</w:t>
      </w:r>
      <w:proofErr w:type="spellEnd"/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 aziendale</w:t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="007D3C61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si</w:t>
      </w:r>
      <w:r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</w:t>
      </w:r>
      <w:r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no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left="426" w:hanging="142"/>
        <w:rPr>
          <w:rFonts w:ascii="Palatino Linotype" w:hAnsi="Palatino Linotype"/>
          <w:color w:val="000000" w:themeColor="text1"/>
          <w:sz w:val="24"/>
          <w:szCs w:val="24"/>
        </w:rPr>
      </w:pP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</w:t>
      </w:r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rivate </w:t>
      </w:r>
      <w:proofErr w:type="spellStart"/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label</w:t>
      </w:r>
      <w:proofErr w:type="spellEnd"/>
      <w:r w:rsidR="007D3C6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7D3C61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7D3C61"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="007D3C61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si </w:t>
      </w:r>
      <w:r w:rsidR="007D3C61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="007D3C61"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="007D3C61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no</w:t>
      </w:r>
    </w:p>
    <w:p w:rsidR="006C70C3" w:rsidRPr="00AF517C" w:rsidRDefault="006C70C3" w:rsidP="007D3C61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5. 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L</w:t>
      </w:r>
      <w:r w:rsidR="007D3C61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ivello di esperienza all’estero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EB5B88" w:rsidP="00AF517C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N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essuna</w:t>
      </w:r>
    </w:p>
    <w:p w:rsidR="006C70C3" w:rsidRPr="00AF517C" w:rsidRDefault="00EB5B88" w:rsidP="00AF517C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E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sportatore occasionale/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>E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sperienza limitata</w:t>
      </w:r>
    </w:p>
    <w:p w:rsidR="006C70C3" w:rsidRPr="00AF517C" w:rsidRDefault="00EB5B88" w:rsidP="00AF517C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E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sportatore abituale/Esperienza consolidata</w:t>
      </w:r>
    </w:p>
    <w:p w:rsidR="006C70C3" w:rsidRPr="00AF517C" w:rsidRDefault="00EB5B88" w:rsidP="00AF517C">
      <w:pPr>
        <w:pStyle w:val="normal"/>
        <w:spacing w:after="0" w:line="240" w:lineRule="auto"/>
        <w:ind w:left="1440" w:hanging="1156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 w:rsidRPr="00AF517C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P</w:t>
      </w:r>
      <w:r w:rsidR="007D3C61">
        <w:rPr>
          <w:rFonts w:ascii="Palatino Linotype" w:hAnsi="Palatino Linotype"/>
          <w:smallCaps/>
          <w:color w:val="000000" w:themeColor="text1"/>
          <w:sz w:val="24"/>
          <w:szCs w:val="24"/>
        </w:rPr>
        <w:t>resenza strutturata con sede in loco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9A3C39" w:rsidRDefault="007D3C61" w:rsidP="009A3C39">
      <w:pPr>
        <w:pStyle w:val="normal"/>
        <w:spacing w:after="0" w:line="240" w:lineRule="auto"/>
        <w:ind w:left="142" w:hanging="142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EB5B88"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. </w:t>
      </w:r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rincipali paesi di export/Canali di vendita</w:t>
      </w:r>
    </w:p>
    <w:p w:rsidR="006C70C3" w:rsidRPr="00AF517C" w:rsidRDefault="007D3C61" w:rsidP="009A3C39">
      <w:pPr>
        <w:pStyle w:val="normal"/>
        <w:spacing w:after="0" w:line="240" w:lineRule="auto"/>
        <w:ind w:left="142" w:firstLine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EB5B88" w:rsidRPr="00AF517C">
        <w:rPr>
          <w:rFonts w:ascii="Palatino Linotype" w:hAnsi="Palatino Linotype"/>
          <w:color w:val="000000" w:themeColor="text1"/>
          <w:sz w:val="24"/>
          <w:szCs w:val="24"/>
        </w:rPr>
        <w:t>vendita diretta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, importatori/distributori, </w:t>
      </w:r>
      <w:proofErr w:type="spellStart"/>
      <w:r>
        <w:rPr>
          <w:rFonts w:ascii="Palatino Linotype" w:hAnsi="Palatino Linotype"/>
          <w:color w:val="000000" w:themeColor="text1"/>
          <w:sz w:val="24"/>
          <w:szCs w:val="24"/>
        </w:rPr>
        <w:t>Ho.Re.C</w:t>
      </w:r>
      <w:r w:rsidR="00EB5B88" w:rsidRPr="00AF517C">
        <w:rPr>
          <w:rFonts w:ascii="Palatino Linotype" w:hAnsi="Palatino Linotype"/>
          <w:color w:val="000000" w:themeColor="text1"/>
          <w:sz w:val="24"/>
          <w:szCs w:val="24"/>
        </w:rPr>
        <w:t>a</w:t>
      </w:r>
      <w:r>
        <w:rPr>
          <w:rFonts w:ascii="Palatino Linotype" w:hAnsi="Palatino Linotype"/>
          <w:color w:val="000000" w:themeColor="text1"/>
          <w:sz w:val="24"/>
          <w:szCs w:val="24"/>
        </w:rPr>
        <w:t>.</w:t>
      </w:r>
      <w:proofErr w:type="spellEnd"/>
      <w:r w:rsidR="00EB5B88" w:rsidRPr="00AF517C">
        <w:rPr>
          <w:rFonts w:ascii="Palatino Linotype" w:hAnsi="Palatino Linotype"/>
          <w:color w:val="000000" w:themeColor="text1"/>
          <w:sz w:val="24"/>
          <w:szCs w:val="24"/>
        </w:rPr>
        <w:t>, GDO, e-commerce, franchising, joint venture, altro da specificare)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tbl>
      <w:tblPr>
        <w:tblStyle w:val="a1"/>
        <w:tblW w:w="9781" w:type="dxa"/>
        <w:tblInd w:w="108" w:type="dxa"/>
        <w:tblLayout w:type="fixed"/>
        <w:tblLook w:val="0400"/>
      </w:tblPr>
      <w:tblGrid>
        <w:gridCol w:w="2898"/>
        <w:gridCol w:w="1497"/>
        <w:gridCol w:w="5386"/>
      </w:tblGrid>
      <w:tr w:rsidR="006C70C3" w:rsidRPr="00AF517C" w:rsidTr="007D3C61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P</w:t>
            </w:r>
            <w:r w:rsidR="007D3C61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aese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E</w:t>
            </w:r>
            <w:r w:rsidR="007D3C61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 xml:space="preserve">xport </w:t>
            </w: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C</w:t>
            </w:r>
            <w:r w:rsidR="007D3C61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anali di vendita</w:t>
            </w:r>
          </w:p>
        </w:tc>
      </w:tr>
      <w:tr w:rsidR="006C70C3" w:rsidRPr="00AF517C" w:rsidTr="007D3C61">
        <w:trPr>
          <w:trHeight w:val="28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7D3C61">
        <w:trPr>
          <w:trHeight w:val="28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7D3C61">
        <w:trPr>
          <w:trHeight w:val="28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7D3C61">
        <w:trPr>
          <w:trHeight w:val="28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7D3C61">
        <w:trPr>
          <w:trHeight w:val="28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A92747" w:rsidRPr="00AF517C" w:rsidRDefault="007D3C61" w:rsidP="00A92747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="00EB5B88"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. </w:t>
      </w:r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resenza su</w:t>
      </w:r>
      <w:r w:rsidR="00A92747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 mercati esteri</w:t>
      </w:r>
      <w:r w:rsid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 (</w:t>
      </w:r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nord </w:t>
      </w:r>
      <w:proofErr w:type="spellStart"/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europa</w:t>
      </w:r>
      <w:proofErr w:type="spellEnd"/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 xml:space="preserve"> e malta)</w:t>
      </w:r>
      <w:r w:rsidR="00EB5B88"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EB5B88" w:rsidRPr="00AF517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92747"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="00A92747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si </w:t>
      </w:r>
      <w:r w:rsidR="00A92747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ab/>
      </w:r>
      <w:r w:rsidR="00A92747" w:rsidRPr="007D3C61">
        <w:rPr>
          <w:rFonts w:ascii="Palatino Linotype" w:eastAsia="Arimo" w:hAnsi="Arimo" w:cs="Arimo"/>
          <w:smallCaps/>
          <w:color w:val="000000" w:themeColor="text1"/>
          <w:sz w:val="24"/>
          <w:szCs w:val="24"/>
        </w:rPr>
        <w:t>☐</w:t>
      </w:r>
      <w:r w:rsidR="00A92747" w:rsidRPr="007D3C61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 no</w:t>
      </w:r>
    </w:p>
    <w:p w:rsidR="006C70C3" w:rsidRPr="00AF517C" w:rsidRDefault="00EB5B88" w:rsidP="009A3C39">
      <w:pPr>
        <w:pStyle w:val="normal"/>
        <w:spacing w:after="0" w:line="240" w:lineRule="auto"/>
        <w:ind w:left="142" w:firstLine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AF517C">
        <w:rPr>
          <w:rFonts w:ascii="Palatino Linotype" w:hAnsi="Palatino Linotype"/>
          <w:color w:val="000000" w:themeColor="text1"/>
          <w:sz w:val="24"/>
          <w:szCs w:val="24"/>
        </w:rPr>
        <w:t xml:space="preserve">Se sì, specificare i canali di vendita </w:t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A92747" w:rsidRPr="00AF517C">
        <w:rPr>
          <w:rFonts w:ascii="Palatino Linotype" w:hAnsi="Palatino Linotype"/>
          <w:color w:val="000000" w:themeColor="text1"/>
          <w:sz w:val="24"/>
          <w:szCs w:val="24"/>
        </w:rPr>
        <w:t>vendita diretta</w:t>
      </w:r>
      <w:r w:rsidR="00A92747">
        <w:rPr>
          <w:rFonts w:ascii="Palatino Linotype" w:hAnsi="Palatino Linotype"/>
          <w:color w:val="000000" w:themeColor="text1"/>
          <w:sz w:val="24"/>
          <w:szCs w:val="24"/>
        </w:rPr>
        <w:t xml:space="preserve">, importatori/distributori, </w:t>
      </w:r>
      <w:proofErr w:type="spellStart"/>
      <w:r w:rsidR="00A92747">
        <w:rPr>
          <w:rFonts w:ascii="Palatino Linotype" w:hAnsi="Palatino Linotype"/>
          <w:color w:val="000000" w:themeColor="text1"/>
          <w:sz w:val="24"/>
          <w:szCs w:val="24"/>
        </w:rPr>
        <w:t>Ho.Re.C</w:t>
      </w:r>
      <w:r w:rsidR="00A92747" w:rsidRPr="00AF517C">
        <w:rPr>
          <w:rFonts w:ascii="Palatino Linotype" w:hAnsi="Palatino Linotype"/>
          <w:color w:val="000000" w:themeColor="text1"/>
          <w:sz w:val="24"/>
          <w:szCs w:val="24"/>
        </w:rPr>
        <w:t>a</w:t>
      </w:r>
      <w:r w:rsidR="00A92747">
        <w:rPr>
          <w:rFonts w:ascii="Palatino Linotype" w:hAnsi="Palatino Linotype"/>
          <w:color w:val="000000" w:themeColor="text1"/>
          <w:sz w:val="24"/>
          <w:szCs w:val="24"/>
        </w:rPr>
        <w:t>.</w:t>
      </w:r>
      <w:proofErr w:type="spellEnd"/>
      <w:r w:rsidR="00A92747" w:rsidRPr="00AF517C">
        <w:rPr>
          <w:rFonts w:ascii="Palatino Linotype" w:hAnsi="Palatino Linotype"/>
          <w:color w:val="000000" w:themeColor="text1"/>
          <w:sz w:val="24"/>
          <w:szCs w:val="24"/>
        </w:rPr>
        <w:t>, GDO, e-commerce, franchising, joint venture, altro da specificare</w:t>
      </w:r>
      <w:r w:rsidRPr="00AF517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tbl>
      <w:tblPr>
        <w:tblStyle w:val="a2"/>
        <w:tblW w:w="96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88"/>
      </w:tblGrid>
      <w:tr w:rsidR="006C70C3" w:rsidRPr="00AF517C" w:rsidTr="009A3C39">
        <w:tc>
          <w:tcPr>
            <w:tcW w:w="9688" w:type="dxa"/>
          </w:tcPr>
          <w:p w:rsidR="006C70C3" w:rsidRPr="00AF517C" w:rsidRDefault="006C70C3" w:rsidP="00AF517C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Default="006C70C3" w:rsidP="00AF517C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A92747" w:rsidRPr="00AF517C" w:rsidRDefault="00A92747" w:rsidP="00AF517C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Pr="00AF517C" w:rsidRDefault="006C70C3" w:rsidP="00AF517C">
            <w:pPr>
              <w:pStyle w:val="normal"/>
              <w:spacing w:after="0" w:line="240" w:lineRule="auto"/>
              <w:ind w:firstLine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9A3C39" w:rsidRDefault="009A3C39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6C70C3" w:rsidRDefault="00A92747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  <w:r>
        <w:rPr>
          <w:rFonts w:ascii="Palatino Linotype" w:hAnsi="Palatino Linotype"/>
          <w:smallCaps/>
          <w:color w:val="000000" w:themeColor="text1"/>
          <w:sz w:val="24"/>
          <w:szCs w:val="24"/>
        </w:rPr>
        <w:t>8</w:t>
      </w:r>
      <w:r w:rsidR="00EB5B88" w:rsidRPr="00AF517C">
        <w:rPr>
          <w:rFonts w:ascii="Palatino Linotype" w:hAnsi="Palatino Linotype"/>
          <w:smallCaps/>
          <w:color w:val="000000" w:themeColor="text1"/>
          <w:sz w:val="24"/>
          <w:szCs w:val="24"/>
        </w:rPr>
        <w:t xml:space="preserve">. </w:t>
      </w:r>
      <w:r w:rsidR="00EB5B88"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P</w:t>
      </w:r>
      <w:r w:rsidRPr="009A3C39">
        <w:rPr>
          <w:rFonts w:ascii="Palatino Linotype" w:hAnsi="Palatino Linotype"/>
          <w:b/>
          <w:smallCaps/>
          <w:color w:val="000000" w:themeColor="text1"/>
          <w:sz w:val="24"/>
          <w:szCs w:val="24"/>
        </w:rPr>
        <w:t>artecipazione a fiere internazionali</w:t>
      </w:r>
    </w:p>
    <w:p w:rsidR="009A3C39" w:rsidRPr="00AF517C" w:rsidRDefault="009A3C39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tbl>
      <w:tblPr>
        <w:tblStyle w:val="a3"/>
        <w:tblW w:w="9889" w:type="dxa"/>
        <w:tblInd w:w="-108" w:type="dxa"/>
        <w:tblLayout w:type="fixed"/>
        <w:tblLook w:val="0400"/>
      </w:tblPr>
      <w:tblGrid>
        <w:gridCol w:w="1525"/>
        <w:gridCol w:w="2693"/>
        <w:gridCol w:w="960"/>
        <w:gridCol w:w="1984"/>
        <w:gridCol w:w="2727"/>
      </w:tblGrid>
      <w:tr w:rsidR="006C70C3" w:rsidRPr="00AF517C" w:rsidTr="00A92747">
        <w:trPr>
          <w:trHeight w:val="127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P</w:t>
            </w:r>
            <w:r w:rsidR="00A92747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aese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F</w:t>
            </w:r>
            <w:r w:rsidR="00A92747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iera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A</w:t>
            </w:r>
            <w:r w:rsidR="00A92747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nno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EB5B88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M</w:t>
            </w:r>
            <w:r w:rsidR="00A92747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 xml:space="preserve">odalità di partecipazione </w:t>
            </w: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(</w:t>
            </w: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  <w:u w:val="single"/>
              </w:rPr>
              <w:t>espositore o visitatore</w:t>
            </w:r>
            <w:r w:rsidRPr="00AF517C"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A92747" w:rsidP="00A92747">
            <w:pPr>
              <w:pStyle w:val="normal"/>
              <w:widowControl w:val="0"/>
              <w:spacing w:after="0" w:line="240" w:lineRule="auto"/>
              <w:ind w:firstLine="0"/>
              <w:jc w:val="center"/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smallCaps/>
                <w:color w:val="000000" w:themeColor="text1"/>
                <w:sz w:val="24"/>
                <w:szCs w:val="24"/>
              </w:rPr>
              <w:t>Altre informazioni</w:t>
            </w: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A92747" w:rsidRPr="00AF517C" w:rsidRDefault="00A92747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6C70C3" w:rsidRPr="00AF517C" w:rsidTr="00A9274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C3" w:rsidRPr="00AF517C" w:rsidRDefault="006C70C3" w:rsidP="00AF517C">
            <w:pPr>
              <w:pStyle w:val="normal"/>
              <w:widowControl w:val="0"/>
              <w:spacing w:after="0" w:line="240" w:lineRule="auto"/>
              <w:ind w:firstLine="0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smallCaps/>
          <w:color w:val="000000" w:themeColor="text1"/>
          <w:sz w:val="24"/>
          <w:szCs w:val="24"/>
        </w:rPr>
      </w:pPr>
    </w:p>
    <w:p w:rsidR="00AF517C" w:rsidRDefault="00AF517C" w:rsidP="00AF51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A92747" w:rsidRPr="00AF517C" w:rsidRDefault="00A92747" w:rsidP="00AF51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070"/>
      </w:tblGrid>
      <w:tr w:rsidR="00AF517C" w:rsidRPr="00AF517C" w:rsidTr="00A92747">
        <w:tc>
          <w:tcPr>
            <w:tcW w:w="4820" w:type="dxa"/>
          </w:tcPr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AF517C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Luogo e data</w:t>
            </w:r>
          </w:p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AF517C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5070" w:type="dxa"/>
          </w:tcPr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AF517C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Firma del legale rappresentante</w:t>
            </w:r>
          </w:p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F517C" w:rsidRPr="00AF517C" w:rsidRDefault="00AF517C" w:rsidP="00AF517C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AF517C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6C70C3" w:rsidRPr="00AF517C" w:rsidRDefault="006C70C3" w:rsidP="00AF517C">
      <w:pPr>
        <w:pStyle w:val="normal"/>
        <w:spacing w:after="0" w:line="240" w:lineRule="auto"/>
        <w:ind w:firstLine="0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sectPr w:rsidR="006C70C3" w:rsidRPr="00AF517C" w:rsidSect="006C70C3">
      <w:headerReference w:type="default" r:id="rId8"/>
      <w:footerReference w:type="default" r:id="rId9"/>
      <w:pgSz w:w="11906" w:h="16838"/>
      <w:pgMar w:top="57" w:right="1133" w:bottom="1133" w:left="1133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88" w:rsidRDefault="00EB5B88" w:rsidP="006C70C3">
      <w:pPr>
        <w:spacing w:after="0" w:line="240" w:lineRule="auto"/>
      </w:pPr>
      <w:r>
        <w:separator/>
      </w:r>
    </w:p>
  </w:endnote>
  <w:endnote w:type="continuationSeparator" w:id="0">
    <w:p w:rsidR="00EB5B88" w:rsidRDefault="00EB5B88" w:rsidP="006C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C3" w:rsidRDefault="006C70C3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88" w:rsidRDefault="00EB5B88" w:rsidP="006C70C3">
      <w:pPr>
        <w:spacing w:after="0" w:line="240" w:lineRule="auto"/>
      </w:pPr>
      <w:r>
        <w:separator/>
      </w:r>
    </w:p>
  </w:footnote>
  <w:footnote w:type="continuationSeparator" w:id="0">
    <w:p w:rsidR="00EB5B88" w:rsidRDefault="00EB5B88" w:rsidP="006C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C3" w:rsidRPr="00CB48FA" w:rsidRDefault="006C70C3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Palatino Linotype" w:hAnsi="Palatino Linotype"/>
        <w:color w:val="000000"/>
        <w:sz w:val="24"/>
        <w:szCs w:val="24"/>
      </w:rPr>
    </w:pPr>
  </w:p>
  <w:p w:rsidR="00CB48FA" w:rsidRPr="00CB48FA" w:rsidRDefault="00CB48FA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Palatino Linotype" w:hAnsi="Palatino Linotype"/>
        <w:color w:val="000000"/>
        <w:sz w:val="24"/>
        <w:szCs w:val="24"/>
      </w:rPr>
    </w:pPr>
  </w:p>
  <w:p w:rsidR="00CB48FA" w:rsidRDefault="00CB48FA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Palatino Linotype" w:hAnsi="Palatino Linotype"/>
        <w:color w:val="000000"/>
        <w:sz w:val="24"/>
        <w:szCs w:val="24"/>
      </w:rPr>
    </w:pPr>
    <w:r w:rsidRPr="00CB48FA">
      <w:rPr>
        <w:rFonts w:ascii="Palatino Linotype" w:hAnsi="Palatino Linotype"/>
        <w:noProof/>
        <w:color w:val="000000"/>
        <w:sz w:val="24"/>
        <w:szCs w:val="24"/>
      </w:rPr>
      <w:drawing>
        <wp:inline distT="0" distB="0" distL="0" distR="0">
          <wp:extent cx="2466094" cy="614477"/>
          <wp:effectExtent l="19050" t="0" r="0" b="0"/>
          <wp:docPr id="4" name="Immagine 2" descr="Logo CamcomTA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comTA_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302" cy="61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3C61" w:rsidRPr="00CB48FA" w:rsidRDefault="007D3C61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Palatino Linotype" w:hAnsi="Palatino Linotype"/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70C3"/>
    <w:rsid w:val="002C29A4"/>
    <w:rsid w:val="006C70C3"/>
    <w:rsid w:val="007D3C61"/>
    <w:rsid w:val="009A3C39"/>
    <w:rsid w:val="00A92747"/>
    <w:rsid w:val="00AF517C"/>
    <w:rsid w:val="00CB48FA"/>
    <w:rsid w:val="00EB5B88"/>
    <w:rsid w:val="00F7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C70C3"/>
  </w:style>
  <w:style w:type="table" w:customStyle="1" w:styleId="TableNormal">
    <w:name w:val="Table Normal"/>
    <w:rsid w:val="006C70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C70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rsid w:val="006C70C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0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C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C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C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C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B4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48FA"/>
  </w:style>
  <w:style w:type="paragraph" w:styleId="Pidipagina">
    <w:name w:val="footer"/>
    <w:basedOn w:val="Normale"/>
    <w:link w:val="PidipaginaCarattere"/>
    <w:uiPriority w:val="99"/>
    <w:semiHidden/>
    <w:unhideWhenUsed/>
    <w:rsid w:val="00CB4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48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8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517C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6vDgX9c7f22M+IpmnIHKG7O4cQ==">CgMxLjA4AHIhMW5TaVlrNzBsbVFsUXd3TG5kTnlEY2lDUHV1bTRxMDhW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29B91C-353D-47EE-B864-F494A86C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Primicerj</cp:lastModifiedBy>
  <cp:revision>4</cp:revision>
  <cp:lastPrinted>2024-01-24T08:54:00Z</cp:lastPrinted>
  <dcterms:created xsi:type="dcterms:W3CDTF">2024-01-24T08:17:00Z</dcterms:created>
  <dcterms:modified xsi:type="dcterms:W3CDTF">2024-01-24T09:03:00Z</dcterms:modified>
</cp:coreProperties>
</file>