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96" w:rsidRPr="00577496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sz w:val="24"/>
          <w:szCs w:val="24"/>
        </w:rPr>
      </w:pPr>
      <w:r w:rsidRPr="0057749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1853921</wp:posOffset>
            </wp:positionH>
            <wp:positionV relativeFrom="paragraph">
              <wp:posOffset>-1354836</wp:posOffset>
            </wp:positionV>
            <wp:extent cx="2238451" cy="1382572"/>
            <wp:effectExtent l="19050" t="0" r="9449" b="0"/>
            <wp:wrapNone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451" cy="1382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6380" w:rsidRPr="00577496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577496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1272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77496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31140"/>
            <wp:effectExtent l="0" t="0" r="0" b="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77496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3114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77496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12725"/>
            <wp:effectExtent l="0" t="0" r="0" b="0"/>
            <wp:wrapNone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77496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Programma FP/</w:t>
      </w:r>
      <w:r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202</w:t>
      </w:r>
      <w:r w:rsidR="00577496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1-2022 “Internazionalizzazione”</w:t>
      </w:r>
    </w:p>
    <w:p w:rsidR="00577496" w:rsidRPr="00577496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Progetto “S.E.I. </w:t>
      </w:r>
      <w:r w:rsidR="00577496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–</w:t>
      </w:r>
      <w:r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Sos</w:t>
      </w:r>
      <w:r w:rsidR="00577496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tegno all’export dell’Italia”</w:t>
      </w:r>
    </w:p>
    <w:p w:rsidR="00B06380" w:rsidRPr="00577496" w:rsidRDefault="00577496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I</w:t>
      </w:r>
      <w:r w:rsidR="009F71AB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I edizione</w:t>
      </w:r>
    </w:p>
    <w:p w:rsidR="00B06380" w:rsidRPr="00577496" w:rsidRDefault="00577496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Servizio di accompagnamento all’</w:t>
      </w:r>
      <w:r w:rsidR="009F71AB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estero</w:t>
      </w:r>
    </w:p>
    <w:p w:rsidR="00B06380" w:rsidRPr="00577496" w:rsidRDefault="00B06380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577496" w:rsidRPr="00A5689E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smallCaps/>
          <w:color w:val="000000"/>
          <w:sz w:val="28"/>
          <w:szCs w:val="28"/>
        </w:rPr>
      </w:pPr>
      <w:r w:rsidRPr="00A5689E">
        <w:rPr>
          <w:rFonts w:ascii="Palatino Linotype" w:eastAsia="Cambria" w:hAnsi="Palatino Linotype" w:cs="Cambria"/>
          <w:b/>
          <w:smallCaps/>
          <w:color w:val="000000"/>
          <w:sz w:val="28"/>
          <w:szCs w:val="28"/>
        </w:rPr>
        <w:t xml:space="preserve">Missione di </w:t>
      </w:r>
      <w:proofErr w:type="spellStart"/>
      <w:r w:rsidRPr="00A5689E">
        <w:rPr>
          <w:rFonts w:ascii="Palatino Linotype" w:eastAsia="Cambria" w:hAnsi="Palatino Linotype" w:cs="Cambria"/>
          <w:b/>
          <w:smallCaps/>
          <w:color w:val="000000"/>
          <w:sz w:val="28"/>
          <w:szCs w:val="28"/>
        </w:rPr>
        <w:t>incoming</w:t>
      </w:r>
      <w:proofErr w:type="spellEnd"/>
      <w:r w:rsidRPr="00A5689E">
        <w:rPr>
          <w:rFonts w:ascii="Palatino Linotype" w:eastAsia="Cambria" w:hAnsi="Palatino Linotype" w:cs="Cambria"/>
          <w:b/>
          <w:smallCaps/>
          <w:color w:val="000000"/>
          <w:sz w:val="28"/>
          <w:szCs w:val="28"/>
        </w:rPr>
        <w:t xml:space="preserve"> multisettoriale di buyer</w:t>
      </w:r>
      <w:r w:rsidR="00577496" w:rsidRPr="00A5689E">
        <w:rPr>
          <w:rFonts w:ascii="Palatino Linotype" w:eastAsia="Cambria" w:hAnsi="Palatino Linotype" w:cs="Cambria"/>
          <w:b/>
          <w:smallCaps/>
          <w:color w:val="000000"/>
          <w:sz w:val="28"/>
          <w:szCs w:val="28"/>
        </w:rPr>
        <w:t xml:space="preserve"> provenienti dal</w:t>
      </w:r>
    </w:p>
    <w:p w:rsidR="00B06380" w:rsidRPr="00577496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b/>
          <w:smallCaps/>
          <w:color w:val="000000"/>
          <w:sz w:val="28"/>
          <w:szCs w:val="28"/>
        </w:rPr>
        <w:t>Nord Europa e da Malta</w:t>
      </w:r>
    </w:p>
    <w:p w:rsidR="00577496" w:rsidRPr="00577496" w:rsidRDefault="00577496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B06380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577496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MODULO MANIFESTAZIONE </w:t>
      </w:r>
      <w:proofErr w:type="spellStart"/>
      <w:r w:rsidRPr="00577496">
        <w:rPr>
          <w:rFonts w:ascii="Palatino Linotype" w:eastAsia="Cambria" w:hAnsi="Palatino Linotype" w:cs="Cambria"/>
          <w:color w:val="000000"/>
          <w:sz w:val="24"/>
          <w:szCs w:val="24"/>
        </w:rPr>
        <w:t>DI</w:t>
      </w:r>
      <w:proofErr w:type="spellEnd"/>
      <w:r w:rsidRPr="00577496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INTERESSE</w:t>
      </w:r>
    </w:p>
    <w:p w:rsidR="00A5689E" w:rsidRPr="00A5689E" w:rsidRDefault="00A5689E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i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b/>
          <w:i/>
          <w:color w:val="000000"/>
          <w:sz w:val="24"/>
          <w:szCs w:val="24"/>
        </w:rPr>
        <w:t xml:space="preserve">– </w:t>
      </w:r>
      <w:r w:rsidRPr="00A5689E">
        <w:rPr>
          <w:rFonts w:ascii="Palatino Linotype" w:eastAsia="Cambria" w:hAnsi="Palatino Linotype" w:cs="Cambria"/>
          <w:i/>
          <w:color w:val="000000"/>
          <w:sz w:val="24"/>
          <w:szCs w:val="24"/>
        </w:rPr>
        <w:t xml:space="preserve">Marzo 2024 </w:t>
      </w:r>
      <w:r w:rsidRPr="00A5689E">
        <w:rPr>
          <w:rFonts w:ascii="Palatino Linotype" w:eastAsia="Cambria" w:hAnsi="Palatino Linotype" w:cs="Cambria"/>
          <w:b/>
          <w:i/>
          <w:color w:val="000000"/>
          <w:sz w:val="24"/>
          <w:szCs w:val="24"/>
        </w:rPr>
        <w:t>–</w:t>
      </w:r>
    </w:p>
    <w:p w:rsidR="00577496" w:rsidRPr="000839A0" w:rsidRDefault="00577496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hAnsi="Palatino Linotype" w:cstheme="majorHAnsi"/>
          <w:color w:val="000000"/>
          <w:sz w:val="24"/>
          <w:szCs w:val="24"/>
        </w:rPr>
      </w:pPr>
    </w:p>
    <w:p w:rsidR="00B06380" w:rsidRPr="00AB06AD" w:rsidRDefault="00577496" w:rsidP="00E22A6B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B06AD">
        <w:rPr>
          <w:rFonts w:ascii="Palatino Linotype" w:eastAsia="Cambria" w:hAnsi="Palatino Linotype" w:cs="Cambria"/>
          <w:color w:val="000000"/>
          <w:sz w:val="24"/>
          <w:szCs w:val="24"/>
        </w:rPr>
        <w:t>Inviare – sottoscritto digitalmente</w:t>
      </w:r>
      <w:r w:rsidR="00A5689E" w:rsidRPr="00AB06AD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dal legale rappresentante</w:t>
      </w:r>
      <w:r w:rsidRPr="00AB06AD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– tramite posta elettronica all’indirizzo </w:t>
      </w:r>
      <w:proofErr w:type="spellStart"/>
      <w:r w:rsidRPr="00AB06AD">
        <w:rPr>
          <w:rFonts w:ascii="Palatino Linotype" w:eastAsia="Cambria" w:hAnsi="Palatino Linotype" w:cs="Cambria"/>
          <w:color w:val="000000"/>
          <w:sz w:val="24"/>
          <w:szCs w:val="24"/>
        </w:rPr>
        <w:t>P.E.C.</w:t>
      </w:r>
      <w:proofErr w:type="spellEnd"/>
      <w:r w:rsidRPr="00AB06AD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</w:t>
      </w:r>
      <w:r w:rsidRPr="00AB06AD">
        <w:rPr>
          <w:rFonts w:ascii="Palatino Linotype" w:hAnsi="Palatino Linotype" w:cstheme="majorHAnsi"/>
          <w:color w:val="000000"/>
          <w:sz w:val="24"/>
          <w:szCs w:val="24"/>
        </w:rPr>
        <w:t xml:space="preserve">cciaa.taranto@ta.legalmail.camcom.it e, per conoscenza, all’indirizzo ufficio.estero@ta.camcom.it </w:t>
      </w:r>
      <w:r w:rsidR="00AB06AD" w:rsidRPr="00AB06AD">
        <w:rPr>
          <w:rFonts w:ascii="Palatino Linotype" w:hAnsi="Palatino Linotype"/>
          <w:color w:val="000000"/>
          <w:sz w:val="24"/>
          <w:szCs w:val="24"/>
        </w:rPr>
        <w:t xml:space="preserve">a partire </w:t>
      </w:r>
      <w:r w:rsidR="00AB06AD" w:rsidRPr="00AB06AD">
        <w:rPr>
          <w:rFonts w:ascii="Palatino Linotype" w:hAnsi="Palatino Linotype"/>
          <w:color w:val="000000"/>
          <w:sz w:val="24"/>
          <w:szCs w:val="24"/>
          <w:u w:val="single"/>
        </w:rPr>
        <w:t>dalle ore 9.00 di mercoledì 31 gennaio ed entro e non oltre le ore 1</w:t>
      </w:r>
      <w:r w:rsidR="0023375C">
        <w:rPr>
          <w:rFonts w:ascii="Palatino Linotype" w:hAnsi="Palatino Linotype"/>
          <w:color w:val="000000"/>
          <w:sz w:val="24"/>
          <w:szCs w:val="24"/>
          <w:u w:val="single"/>
        </w:rPr>
        <w:t>3</w:t>
      </w:r>
      <w:r w:rsidR="00AB06AD" w:rsidRPr="00AB06AD">
        <w:rPr>
          <w:rFonts w:ascii="Palatino Linotype" w:hAnsi="Palatino Linotype"/>
          <w:color w:val="000000"/>
          <w:sz w:val="24"/>
          <w:szCs w:val="24"/>
          <w:u w:val="single"/>
        </w:rPr>
        <w:t>.00 di martedì 6 febbraio 2024</w:t>
      </w:r>
      <w:r w:rsidRPr="00AB06AD">
        <w:rPr>
          <w:rFonts w:ascii="Palatino Linotype" w:eastAsia="Cambria" w:hAnsi="Palatino Linotype" w:cs="Cambria"/>
          <w:color w:val="000000"/>
          <w:sz w:val="24"/>
          <w:szCs w:val="24"/>
        </w:rPr>
        <w:t>.</w:t>
      </w:r>
    </w:p>
    <w:p w:rsidR="00B06380" w:rsidRPr="00577496" w:rsidRDefault="009F71AB" w:rsidP="00E22A6B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L’oggetto della mail dovrà recare la seguente dicitura:</w:t>
      </w:r>
    </w:p>
    <w:p w:rsidR="00B06380" w:rsidRPr="00577496" w:rsidRDefault="00E22A6B" w:rsidP="00E22A6B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>
        <w:rPr>
          <w:rFonts w:ascii="Palatino Linotype" w:eastAsia="Cambria" w:hAnsi="Palatino Linotype" w:cs="Cambria"/>
          <w:b/>
          <w:color w:val="000000"/>
          <w:sz w:val="24"/>
          <w:szCs w:val="24"/>
        </w:rPr>
        <w:t>FP/</w:t>
      </w:r>
      <w:r w:rsidR="009F71AB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2021-2022 </w:t>
      </w:r>
      <w:r w:rsidR="00922691">
        <w:rPr>
          <w:rFonts w:ascii="Palatino Linotype" w:eastAsia="Cambria" w:hAnsi="Palatino Linotype" w:cs="Cambria"/>
          <w:b/>
          <w:color w:val="000000"/>
          <w:sz w:val="24"/>
          <w:szCs w:val="24"/>
        </w:rPr>
        <w:t>“</w:t>
      </w:r>
      <w:r w:rsidR="009F71AB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INTERNAZIONALIZZAZIONE</w:t>
      </w:r>
      <w:r w:rsidR="00922691">
        <w:rPr>
          <w:rFonts w:ascii="Palatino Linotype" w:eastAsia="Cambria" w:hAnsi="Palatino Linotype" w:cs="Cambria"/>
          <w:b/>
          <w:color w:val="000000"/>
          <w:sz w:val="24"/>
          <w:szCs w:val="24"/>
        </w:rPr>
        <w:t>”</w:t>
      </w:r>
      <w:r w:rsidR="009F71AB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</w:t>
      </w:r>
      <w:r w:rsidR="00A5689E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–</w:t>
      </w:r>
      <w:r w:rsid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</w:t>
      </w:r>
      <w:r w:rsidR="009F71AB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PRO</w:t>
      </w:r>
      <w:r w:rsidR="009F71AB" w:rsidRPr="00577496">
        <w:rPr>
          <w:rFonts w:ascii="Palatino Linotype" w:eastAsia="Cambria" w:hAnsi="Palatino Linotype" w:cs="Cambria"/>
          <w:b/>
          <w:sz w:val="24"/>
          <w:szCs w:val="24"/>
        </w:rPr>
        <w:t>GETTO SEI</w:t>
      </w:r>
      <w:r>
        <w:rPr>
          <w:rFonts w:ascii="Palatino Linotype" w:eastAsia="Cambria" w:hAnsi="Palatino Linotype" w:cs="Cambria"/>
          <w:b/>
          <w:sz w:val="24"/>
          <w:szCs w:val="24"/>
        </w:rPr>
        <w:t xml:space="preserve"> </w:t>
      </w:r>
      <w:r w:rsidR="00A5689E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–</w:t>
      </w:r>
      <w:r w:rsidR="009F71AB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M</w:t>
      </w:r>
      <w:r w:rsidR="00922691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ISSIONE </w:t>
      </w:r>
      <w:proofErr w:type="spellStart"/>
      <w:r w:rsidR="00922691">
        <w:rPr>
          <w:rFonts w:ascii="Palatino Linotype" w:eastAsia="Cambria" w:hAnsi="Palatino Linotype" w:cs="Cambria"/>
          <w:b/>
          <w:color w:val="000000"/>
          <w:sz w:val="24"/>
          <w:szCs w:val="24"/>
        </w:rPr>
        <w:t>DI</w:t>
      </w:r>
      <w:proofErr w:type="spellEnd"/>
      <w:r w:rsidR="00922691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INCOMING MULTISETTORIALE</w:t>
      </w:r>
      <w:r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</w:t>
      </w:r>
      <w:r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>–</w:t>
      </w:r>
      <w:r w:rsidR="009F71AB" w:rsidRPr="00577496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M</w:t>
      </w:r>
      <w:r>
        <w:rPr>
          <w:rFonts w:ascii="Palatino Linotype" w:eastAsia="Cambria" w:hAnsi="Palatino Linotype" w:cs="Cambria"/>
          <w:b/>
          <w:color w:val="000000"/>
          <w:sz w:val="24"/>
          <w:szCs w:val="24"/>
        </w:rPr>
        <w:t>arzo 2024</w:t>
      </w:r>
    </w:p>
    <w:p w:rsidR="00E22A6B" w:rsidRPr="00922691" w:rsidRDefault="00E22A6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16"/>
          <w:szCs w:val="16"/>
        </w:rPr>
      </w:pPr>
    </w:p>
    <w:p w:rsidR="00E22A6B" w:rsidRPr="00A5689E" w:rsidRDefault="009F71A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Il</w:t>
      </w:r>
      <w:r w:rsidR="00E22A6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/La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sottoscritto</w:t>
      </w:r>
      <w:r w:rsidR="00E22A6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/a __________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______________________________</w:t>
      </w:r>
      <w:r w:rsidR="00E22A6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</w:t>
      </w:r>
    </w:p>
    <w:p w:rsidR="00B06380" w:rsidRPr="00A5689E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nato/a a 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 il _______________________</w:t>
      </w:r>
    </w:p>
    <w:p w:rsidR="00B06380" w:rsidRPr="00A5689E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codice fiscale ______________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______________________________________________________</w:t>
      </w:r>
    </w:p>
    <w:p w:rsidR="00B06380" w:rsidRPr="00A5689E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in qualità di legale r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appresentante dell’impres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a iscritta al Progetto “S.E.I. –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Sost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egno all’export dell’Italia” – II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annualità</w:t>
      </w:r>
    </w:p>
    <w:p w:rsidR="00B06380" w:rsidRPr="00A5689E" w:rsidRDefault="009F71A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_____________________________________________________</w:t>
      </w:r>
      <w:r w:rsidR="00E22A6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</w:t>
      </w:r>
    </w:p>
    <w:p w:rsidR="00A5689E" w:rsidRPr="00A5689E" w:rsidRDefault="00A5689E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Palatino Linotype" w:eastAsia="Cambria" w:hAnsi="Palatino Linotype" w:cs="Cambria"/>
          <w:color w:val="000000"/>
          <w:sz w:val="16"/>
          <w:szCs w:val="16"/>
        </w:rPr>
      </w:pPr>
      <w:r w:rsidRPr="00A5689E">
        <w:rPr>
          <w:rFonts w:ascii="Palatino Linotype" w:eastAsia="Cambria" w:hAnsi="Palatino Linotype" w:cs="Cambria"/>
          <w:color w:val="000000"/>
          <w:sz w:val="16"/>
          <w:szCs w:val="16"/>
        </w:rPr>
        <w:t>(</w:t>
      </w:r>
      <w:r w:rsidRPr="00A5689E">
        <w:rPr>
          <w:rFonts w:ascii="Palatino Linotype" w:eastAsia="Cambria" w:hAnsi="Palatino Linotype" w:cs="Cambria"/>
          <w:i/>
          <w:color w:val="000000"/>
          <w:sz w:val="16"/>
          <w:szCs w:val="16"/>
        </w:rPr>
        <w:t>indicare la denominazione dell’impresa</w:t>
      </w:r>
      <w:r w:rsidRPr="00A5689E">
        <w:rPr>
          <w:rFonts w:ascii="Palatino Linotype" w:eastAsia="Cambria" w:hAnsi="Palatino Linotype" w:cs="Cambria"/>
          <w:color w:val="000000"/>
          <w:sz w:val="16"/>
          <w:szCs w:val="16"/>
        </w:rPr>
        <w:t>)</w:t>
      </w:r>
    </w:p>
    <w:p w:rsidR="00A5689E" w:rsidRPr="00922691" w:rsidRDefault="00A5689E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16"/>
          <w:szCs w:val="16"/>
        </w:rPr>
      </w:pPr>
    </w:p>
    <w:p w:rsidR="00B06380" w:rsidRPr="00A5689E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codice fiscale/Partita IVA dell’impresa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__________________________________________</w:t>
      </w:r>
    </w:p>
    <w:p w:rsidR="00A5689E" w:rsidRPr="00A5689E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N. REA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_____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____________________</w:t>
      </w:r>
    </w:p>
    <w:p w:rsidR="00A5689E" w:rsidRPr="00922691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16"/>
          <w:szCs w:val="16"/>
        </w:rPr>
      </w:pPr>
    </w:p>
    <w:p w:rsidR="00A5689E" w:rsidRPr="00A5689E" w:rsidRDefault="009F71A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>MANIFESTA INTERESSE</w:t>
      </w:r>
    </w:p>
    <w:p w:rsidR="00A5689E" w:rsidRPr="006169AC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a partecipare alla Missione di </w:t>
      </w:r>
      <w:proofErr w:type="spellStart"/>
      <w:r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>i</w:t>
      </w:r>
      <w:r w:rsidR="009F71AB"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>n</w:t>
      </w:r>
      <w:r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>coming</w:t>
      </w:r>
      <w:proofErr w:type="spellEnd"/>
      <w:r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multisettoriale di buyer</w:t>
      </w:r>
      <w:r w:rsidR="009F71AB"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provenienti dal Nord Europa e Malta</w:t>
      </w:r>
      <w:r w:rsidR="00FA37A7">
        <w:rPr>
          <w:rFonts w:ascii="Palatino Linotype" w:eastAsia="Cambria" w:hAnsi="Palatino Linotype" w:cs="Cambria"/>
          <w:b/>
          <w:color w:val="000000"/>
          <w:sz w:val="24"/>
          <w:szCs w:val="24"/>
        </w:rPr>
        <w:t>.</w:t>
      </w:r>
    </w:p>
    <w:p w:rsidR="00B06380" w:rsidRPr="00A5689E" w:rsidRDefault="009F71A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lastRenderedPageBreak/>
        <w:t>A tal fine,</w:t>
      </w:r>
    </w:p>
    <w:p w:rsidR="00B06380" w:rsidRPr="00A5689E" w:rsidRDefault="009F71A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>DICHIARA</w:t>
      </w:r>
    </w:p>
    <w:p w:rsidR="00A5689E" w:rsidRPr="00A5689E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B06380" w:rsidRPr="00A5689E" w:rsidRDefault="00A5689E" w:rsidP="00A568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di avere 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</w:rPr>
        <w:t>sede le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  <w:highlight w:val="white"/>
        </w:rPr>
        <w:t xml:space="preserve">gale </w:t>
      </w:r>
      <w:r w:rsidRPr="00A5689E">
        <w:rPr>
          <w:rFonts w:ascii="Palatino Linotype" w:hAnsi="Palatino Linotype" w:cstheme="majorHAnsi"/>
          <w:color w:val="000000"/>
          <w:sz w:val="24"/>
          <w:szCs w:val="24"/>
        </w:rPr>
        <w:t>nella circoscrizione territoriale della Camera di commercio di Taranto ed iscritta al Registro delle imprese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  <w:highlight w:val="white"/>
        </w:rPr>
        <w:t>;</w:t>
      </w:r>
    </w:p>
    <w:p w:rsidR="00A5689E" w:rsidRPr="00A5689E" w:rsidRDefault="009F71AB" w:rsidP="00A568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di essere </w:t>
      </w:r>
      <w:r w:rsidR="00A5689E" w:rsidRPr="00A5689E">
        <w:rPr>
          <w:rFonts w:ascii="Palatino Linotype" w:hAnsi="Palatino Linotype" w:cstheme="majorHAnsi"/>
          <w:sz w:val="24"/>
          <w:szCs w:val="24"/>
        </w:rPr>
        <w:t>in regola con il pagamento del diritto annuale (</w:t>
      </w:r>
      <w:r w:rsidR="00A5689E" w:rsidRPr="00A5689E">
        <w:rPr>
          <w:rFonts w:ascii="Palatino Linotype" w:hAnsi="Palatino Linotype"/>
          <w:sz w:val="24"/>
          <w:szCs w:val="24"/>
        </w:rPr>
        <w:t xml:space="preserve">ai fini del presente avviso eventuali versamenti omessi o incompleti, anche relativi ad annualità precedenti, unitamente ad eventuali cartelle esattoriali emesse, dovranno essere sanati entro la data di invio della domanda pena l’esclusione) </w:t>
      </w:r>
      <w:r w:rsidR="00A5689E" w:rsidRPr="00A5689E">
        <w:rPr>
          <w:rFonts w:ascii="Palatino Linotype" w:hAnsi="Palatino Linotype" w:cstheme="majorHAnsi"/>
          <w:sz w:val="24"/>
          <w:szCs w:val="24"/>
        </w:rPr>
        <w:t>e con gli obblighi contributivi;</w:t>
      </w:r>
    </w:p>
    <w:p w:rsidR="00A5689E" w:rsidRPr="00A5689E" w:rsidRDefault="00A5689E" w:rsidP="00A568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hAnsi="Palatino Linotype" w:cstheme="majorHAnsi"/>
          <w:sz w:val="24"/>
          <w:szCs w:val="24"/>
        </w:rPr>
        <w:t xml:space="preserve">di non essere </w:t>
      </w:r>
      <w:r w:rsidRPr="00A5689E">
        <w:rPr>
          <w:rFonts w:ascii="Palatino Linotype" w:hAnsi="Palatino Linotype"/>
          <w:sz w:val="24"/>
          <w:szCs w:val="24"/>
        </w:rPr>
        <w:t>sottoposta a liquidazione e/o procedure concorsuali quali fallimento, amministrazione controllata, amministrazione straordinaria, concordato preventivo, liquidazione coatta amministrativa, scioglimento volontario, piano di ristrutturazione dei debiti o altra situazione equivalente, e di non trovarsi in stato di cessazione o sospensione dell’attività</w:t>
      </w:r>
    </w:p>
    <w:p w:rsidR="00A5689E" w:rsidRPr="00A5689E" w:rsidRDefault="00A5689E" w:rsidP="00A568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hAnsi="Palatino Linotype"/>
          <w:sz w:val="24"/>
          <w:szCs w:val="24"/>
        </w:rPr>
        <w:t>di aver assolto gli obblighi contributivi e di essere in regola con le normative sulla salute e sicurezza sul lavoro di cui al D.lgs. 9 aprile 2008, n. 81 e successive modificazioni e integrazioni;</w:t>
      </w:r>
    </w:p>
    <w:p w:rsidR="00B06380" w:rsidRDefault="00A5689E" w:rsidP="00A568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  <w:highlight w:val="white"/>
        </w:rPr>
        <w:t xml:space="preserve"> di essere profilata</w:t>
      </w:r>
      <w:r w:rsidR="009F71AB" w:rsidRPr="00A5689E">
        <w:rPr>
          <w:rFonts w:ascii="Palatino Linotype" w:eastAsia="Cambria" w:hAnsi="Palatino Linotype" w:cs="Cambria"/>
          <w:color w:val="000000"/>
          <w:sz w:val="24"/>
          <w:szCs w:val="24"/>
          <w:highlight w:val="white"/>
        </w:rPr>
        <w:t xml:space="preserve"> sul sito </w:t>
      </w:r>
      <w:hyperlink r:id="rId13">
        <w:r w:rsidR="009F71AB" w:rsidRPr="00922691">
          <w:rPr>
            <w:rFonts w:ascii="Palatino Linotype" w:eastAsia="Cambria" w:hAnsi="Palatino Linotype" w:cs="Cambria"/>
            <w:color w:val="000000"/>
            <w:sz w:val="24"/>
            <w:szCs w:val="24"/>
            <w:highlight w:val="white"/>
          </w:rPr>
          <w:t>https://www.sostegnoexport.it</w:t>
        </w:r>
      </w:hyperlink>
      <w:r w:rsidR="00922691">
        <w:rPr>
          <w:rFonts w:ascii="Palatino Linotype" w:eastAsia="Cambria" w:hAnsi="Palatino Linotype" w:cs="Cambria"/>
          <w:color w:val="000000"/>
          <w:sz w:val="24"/>
          <w:szCs w:val="24"/>
        </w:rPr>
        <w:t>;</w:t>
      </w:r>
    </w:p>
    <w:p w:rsidR="00922691" w:rsidRPr="00A5689E" w:rsidRDefault="00922691" w:rsidP="00A568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hAnsi="Palatino Linotype"/>
          <w:sz w:val="24"/>
          <w:szCs w:val="24"/>
        </w:rPr>
        <w:t>di aver preso visione dell’informativa, ai sensi degli ar</w:t>
      </w:r>
      <w:r w:rsidR="006169AC">
        <w:rPr>
          <w:rFonts w:ascii="Palatino Linotype" w:hAnsi="Palatino Linotype"/>
          <w:sz w:val="24"/>
          <w:szCs w:val="24"/>
        </w:rPr>
        <w:t>tt.</w:t>
      </w:r>
      <w:r w:rsidRPr="00A5689E">
        <w:rPr>
          <w:rFonts w:ascii="Palatino Linotype" w:hAnsi="Palatino Linotype"/>
          <w:sz w:val="24"/>
          <w:szCs w:val="24"/>
        </w:rPr>
        <w:t xml:space="preserve"> 13 e 14 del Regolamento UE 2016/679</w:t>
      </w:r>
      <w:r>
        <w:rPr>
          <w:rFonts w:ascii="Palatino Linotype" w:hAnsi="Palatino Linotype"/>
          <w:sz w:val="24"/>
          <w:szCs w:val="24"/>
          <w:highlight w:val="white"/>
        </w:rPr>
        <w:t xml:space="preserve"> (GDPR), contenuta nell’art. 9</w:t>
      </w:r>
      <w:r w:rsidRPr="00A5689E">
        <w:rPr>
          <w:rFonts w:ascii="Palatino Linotype" w:hAnsi="Palatino Linotype"/>
          <w:sz w:val="24"/>
          <w:szCs w:val="24"/>
          <w:highlight w:val="white"/>
        </w:rPr>
        <w:t xml:space="preserve"> dell’</w:t>
      </w:r>
      <w:r>
        <w:rPr>
          <w:rFonts w:ascii="Palatino Linotype" w:hAnsi="Palatino Linotype"/>
          <w:sz w:val="24"/>
          <w:szCs w:val="24"/>
          <w:highlight w:val="white"/>
        </w:rPr>
        <w:t>A</w:t>
      </w:r>
      <w:r w:rsidRPr="00A5689E">
        <w:rPr>
          <w:rFonts w:ascii="Palatino Linotype" w:hAnsi="Palatino Linotype"/>
          <w:sz w:val="24"/>
          <w:szCs w:val="24"/>
          <w:highlight w:val="white"/>
        </w:rPr>
        <w:t>vviso</w:t>
      </w:r>
      <w:r w:rsidR="006169AC">
        <w:rPr>
          <w:rFonts w:ascii="Palatino Linotype" w:hAnsi="Palatino Linotype"/>
          <w:sz w:val="24"/>
          <w:szCs w:val="24"/>
        </w:rPr>
        <w:t>;</w:t>
      </w:r>
    </w:p>
    <w:p w:rsidR="00A5689E" w:rsidRPr="00A5689E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B06380" w:rsidRPr="00A5689E" w:rsidRDefault="009F71A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b/>
          <w:color w:val="000000"/>
          <w:sz w:val="24"/>
          <w:szCs w:val="24"/>
        </w:rPr>
        <w:t>SI IMPEGNA</w:t>
      </w:r>
    </w:p>
    <w:p w:rsidR="00A5689E" w:rsidRPr="00A5689E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B06380" w:rsidRPr="00A5689E" w:rsidRDefault="009F71AB" w:rsidP="00A568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al rispetto</w:t>
      </w:r>
      <w:r w:rsidR="00A5689E"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delle condizioni previste dall’</w:t>
      </w:r>
      <w:r w:rsidR="00A5689E">
        <w:rPr>
          <w:rFonts w:ascii="Palatino Linotype" w:eastAsia="Cambria" w:hAnsi="Palatino Linotype" w:cs="Cambria"/>
          <w:color w:val="000000"/>
          <w:sz w:val="24"/>
          <w:szCs w:val="24"/>
        </w:rPr>
        <w:t>Avviso;</w:t>
      </w:r>
    </w:p>
    <w:p w:rsidR="00B06380" w:rsidRPr="00A5689E" w:rsidRDefault="009F71AB" w:rsidP="00A568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a fornire il materiale eventualmente richiesto per la valutazione da parte di </w:t>
      </w:r>
      <w:proofErr w:type="spellStart"/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Promos</w:t>
      </w:r>
      <w:proofErr w:type="spellEnd"/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Ita</w:t>
      </w:r>
      <w:r w:rsidR="00A5689E">
        <w:rPr>
          <w:rFonts w:ascii="Palatino Linotype" w:eastAsia="Cambria" w:hAnsi="Palatino Linotype" w:cs="Cambria"/>
          <w:color w:val="000000"/>
          <w:sz w:val="24"/>
          <w:szCs w:val="24"/>
        </w:rPr>
        <w:t>lia e</w:t>
      </w:r>
      <w:r w:rsidR="00922691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della Camera di c</w:t>
      </w:r>
      <w:r w:rsid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ommercio </w:t>
      </w:r>
      <w:proofErr w:type="spellStart"/>
      <w:r w:rsidR="00A5689E">
        <w:rPr>
          <w:rFonts w:ascii="Palatino Linotype" w:eastAsia="Cambria" w:hAnsi="Palatino Linotype" w:cs="Cambria"/>
          <w:color w:val="000000"/>
          <w:sz w:val="24"/>
          <w:szCs w:val="24"/>
        </w:rPr>
        <w:t>Italo-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Maltese</w:t>
      </w:r>
      <w:proofErr w:type="spellEnd"/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e/o per ulteriori appro</w:t>
      </w:r>
      <w:r w:rsidR="00922691">
        <w:rPr>
          <w:rFonts w:ascii="Palatino Linotype" w:eastAsia="Cambria" w:hAnsi="Palatino Linotype" w:cs="Cambria"/>
          <w:color w:val="000000"/>
          <w:sz w:val="24"/>
          <w:szCs w:val="24"/>
        </w:rPr>
        <w:t>fondimenti richiesti dai buyer</w:t>
      </w:r>
      <w:r w:rsidR="00A5689E">
        <w:rPr>
          <w:rFonts w:ascii="Palatino Linotype" w:eastAsia="Cambria" w:hAnsi="Palatino Linotype" w:cs="Cambria"/>
          <w:color w:val="000000"/>
          <w:sz w:val="24"/>
          <w:szCs w:val="24"/>
        </w:rPr>
        <w:t>;</w:t>
      </w:r>
    </w:p>
    <w:p w:rsidR="00B06380" w:rsidRPr="00A5689E" w:rsidRDefault="009F71AB" w:rsidP="00A568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a presenziare, direttamente o tramite </w:t>
      </w:r>
      <w:r w:rsidR="00922691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proprio 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delegato, agli incontri B</w:t>
      </w:r>
      <w:r w:rsidR="00922691">
        <w:rPr>
          <w:rFonts w:ascii="Palatino Linotype" w:eastAsia="Cambria" w:hAnsi="Palatino Linotype" w:cs="Cambria"/>
          <w:color w:val="000000"/>
          <w:sz w:val="24"/>
          <w:szCs w:val="24"/>
        </w:rPr>
        <w:t>2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B e a farsi carico di portare, pre</w:t>
      </w:r>
      <w:r w:rsidR="00922691">
        <w:rPr>
          <w:rFonts w:ascii="Palatino Linotype" w:eastAsia="Cambria" w:hAnsi="Palatino Linotype" w:cs="Cambria"/>
          <w:color w:val="000000"/>
          <w:sz w:val="24"/>
          <w:szCs w:val="24"/>
        </w:rPr>
        <w:t>sso la sede di svolgimento dell’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iniziativa, prodotti e quant</w:t>
      </w:r>
      <w:r w:rsidR="00922691">
        <w:rPr>
          <w:rFonts w:ascii="Palatino Linotype" w:eastAsia="Cambria" w:hAnsi="Palatino Linotype" w:cs="Cambria"/>
          <w:color w:val="000000"/>
          <w:sz w:val="24"/>
          <w:szCs w:val="24"/>
        </w:rPr>
        <w:t>’altro sia</w:t>
      </w: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necessario per un regolare svolgimento degli incontri;</w:t>
      </w:r>
    </w:p>
    <w:p w:rsidR="00B06380" w:rsidRDefault="009F71AB" w:rsidP="0092269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A5689E">
        <w:rPr>
          <w:rFonts w:ascii="Palatino Linotype" w:eastAsia="Cambria" w:hAnsi="Palatino Linotype" w:cs="Cambria"/>
          <w:color w:val="000000"/>
          <w:sz w:val="24"/>
          <w:szCs w:val="24"/>
        </w:rPr>
        <w:t>a gestire in autonomia il colloquio in lingua inglese con gli operatori esteri</w:t>
      </w:r>
      <w:r w:rsidR="00922691">
        <w:rPr>
          <w:rFonts w:ascii="Palatino Linotype" w:eastAsia="Cambria" w:hAnsi="Palatino Linotype" w:cs="Cambria"/>
          <w:color w:val="000000"/>
          <w:sz w:val="24"/>
          <w:szCs w:val="24"/>
        </w:rPr>
        <w:t>.</w:t>
      </w:r>
    </w:p>
    <w:p w:rsidR="00922691" w:rsidRPr="00922691" w:rsidRDefault="00922691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A5689E" w:rsidRPr="00A5689E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7"/>
        <w:gridCol w:w="4567"/>
      </w:tblGrid>
      <w:tr w:rsidR="00A5689E" w:rsidRPr="00A5689E" w:rsidTr="00A5689E">
        <w:tc>
          <w:tcPr>
            <w:tcW w:w="4889" w:type="dxa"/>
          </w:tcPr>
          <w:p w:rsidR="00A5689E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A5689E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Luogo e data</w:t>
            </w:r>
          </w:p>
          <w:p w:rsidR="00A5689E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</w:p>
          <w:p w:rsidR="00A5689E" w:rsidRPr="00A5689E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4889" w:type="dxa"/>
          </w:tcPr>
          <w:p w:rsidR="00A5689E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Firma del legale r</w:t>
            </w:r>
            <w:r w:rsidRPr="00A5689E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appresentante</w:t>
            </w:r>
          </w:p>
          <w:p w:rsidR="00A5689E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</w:p>
          <w:p w:rsidR="00A5689E" w:rsidRPr="00A5689E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_______________________________</w:t>
            </w:r>
          </w:p>
        </w:tc>
      </w:tr>
    </w:tbl>
    <w:p w:rsidR="00B06380" w:rsidRPr="00A5689E" w:rsidRDefault="00B06380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sectPr w:rsidR="00B06380" w:rsidRPr="00A5689E" w:rsidSect="00B06380">
      <w:headerReference w:type="default" r:id="rId14"/>
      <w:footerReference w:type="default" r:id="rId15"/>
      <w:pgSz w:w="11906" w:h="16838"/>
      <w:pgMar w:top="1418" w:right="1134" w:bottom="1134" w:left="1134" w:header="397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25" w:rsidRDefault="005D5C25" w:rsidP="00B06380">
      <w:pPr>
        <w:spacing w:after="0" w:line="240" w:lineRule="auto"/>
      </w:pPr>
      <w:r>
        <w:separator/>
      </w:r>
    </w:p>
  </w:endnote>
  <w:endnote w:type="continuationSeparator" w:id="0">
    <w:p w:rsidR="005D5C25" w:rsidRDefault="005D5C25" w:rsidP="00B0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80" w:rsidRDefault="00B06380" w:rsidP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71D49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25" w:rsidRDefault="005D5C25" w:rsidP="00B06380">
      <w:pPr>
        <w:spacing w:after="0" w:line="240" w:lineRule="auto"/>
      </w:pPr>
      <w:r>
        <w:separator/>
      </w:r>
    </w:p>
  </w:footnote>
  <w:footnote w:type="continuationSeparator" w:id="0">
    <w:p w:rsidR="005D5C25" w:rsidRDefault="005D5C25" w:rsidP="00B0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80" w:rsidRPr="00577496" w:rsidRDefault="009F71A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  <w:r w:rsidRPr="00577496">
      <w:rPr>
        <w:rFonts w:ascii="Palatino Linotype" w:hAnsi="Palatino Linotype"/>
        <w:noProof/>
        <w:sz w:val="24"/>
        <w:szCs w:val="24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5368290</wp:posOffset>
          </wp:positionH>
          <wp:positionV relativeFrom="page">
            <wp:posOffset>336902</wp:posOffset>
          </wp:positionV>
          <wp:extent cx="1312664" cy="46672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2664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  <w:r w:rsidRPr="00577496">
      <w:rPr>
        <w:rFonts w:ascii="Palatino Linotype" w:hAnsi="Palatino Linotype"/>
        <w:noProof/>
        <w:color w:val="000000"/>
        <w:sz w:val="24"/>
        <w:szCs w:val="24"/>
      </w:rPr>
      <w:drawing>
        <wp:inline distT="0" distB="0" distL="0" distR="0">
          <wp:extent cx="1839010" cy="458131"/>
          <wp:effectExtent l="19050" t="0" r="8840" b="0"/>
          <wp:docPr id="8" name="Immagine 7" descr="Logo CamcomTA_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comTA_202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3283" cy="459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  <w:p w:rsidR="00577496" w:rsidRPr="00577496" w:rsidRDefault="006169A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  <w:r w:rsidRPr="006169AC">
      <w:rPr>
        <w:rFonts w:ascii="Palatino Linotype" w:hAnsi="Palatino Linotype"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1851965</wp:posOffset>
          </wp:positionH>
          <wp:positionV relativeFrom="paragraph">
            <wp:posOffset>-529793</wp:posOffset>
          </wp:positionV>
          <wp:extent cx="2239772" cy="1382573"/>
          <wp:effectExtent l="19050" t="0" r="9449" b="0"/>
          <wp:wrapNone/>
          <wp:docPr id="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451" cy="1382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4E0"/>
    <w:multiLevelType w:val="multilevel"/>
    <w:tmpl w:val="64407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B74A5"/>
    <w:multiLevelType w:val="multilevel"/>
    <w:tmpl w:val="79E48988"/>
    <w:lvl w:ilvl="0">
      <w:start w:val="1"/>
      <w:numFmt w:val="decimal"/>
      <w:lvlText w:val="%1."/>
      <w:lvlJc w:val="left"/>
      <w:pPr>
        <w:ind w:left="330" w:hanging="33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581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30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78" w:hanging="283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527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75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824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5472" w:hanging="282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2">
    <w:nsid w:val="4C6B59FD"/>
    <w:multiLevelType w:val="hybridMultilevel"/>
    <w:tmpl w:val="1AB266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06380"/>
    <w:rsid w:val="0023375C"/>
    <w:rsid w:val="00577496"/>
    <w:rsid w:val="005D5C25"/>
    <w:rsid w:val="005E3EBE"/>
    <w:rsid w:val="006169AC"/>
    <w:rsid w:val="008119EC"/>
    <w:rsid w:val="00922691"/>
    <w:rsid w:val="009F71AB"/>
    <w:rsid w:val="00A5689E"/>
    <w:rsid w:val="00AB06AD"/>
    <w:rsid w:val="00B06380"/>
    <w:rsid w:val="00E22A6B"/>
    <w:rsid w:val="00E26B3B"/>
    <w:rsid w:val="00FA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B3B"/>
  </w:style>
  <w:style w:type="paragraph" w:styleId="Titolo1">
    <w:name w:val="heading 1"/>
    <w:basedOn w:val="normal"/>
    <w:next w:val="normal"/>
    <w:rsid w:val="00B063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"/>
    <w:next w:val="normal"/>
    <w:rsid w:val="00B063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olo3">
    <w:name w:val="heading 3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06380"/>
  </w:style>
  <w:style w:type="table" w:customStyle="1" w:styleId="TableNormal">
    <w:name w:val="Table Normal"/>
    <w:rsid w:val="00B06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77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7496"/>
  </w:style>
  <w:style w:type="paragraph" w:styleId="Pidipagina">
    <w:name w:val="footer"/>
    <w:basedOn w:val="Normale"/>
    <w:link w:val="PidipaginaCarattere"/>
    <w:uiPriority w:val="99"/>
    <w:semiHidden/>
    <w:unhideWhenUsed/>
    <w:rsid w:val="00577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74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49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749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5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ostegnoexpor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LNCeAr/B/eF7D3/V2ofIQ1LTg==">CgMxLjA4AHIhMThnbnBFUThycXFXdTJpRkNvcHFxRVhRVG1EdFVoa255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Primicerj</cp:lastModifiedBy>
  <cp:revision>7</cp:revision>
  <cp:lastPrinted>2024-01-23T16:11:00Z</cp:lastPrinted>
  <dcterms:created xsi:type="dcterms:W3CDTF">2024-01-23T14:59:00Z</dcterms:created>
  <dcterms:modified xsi:type="dcterms:W3CDTF">2024-01-29T13:48:00Z</dcterms:modified>
</cp:coreProperties>
</file>