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833" w:rsidRPr="003F49EF" w:rsidRDefault="000700AF" w:rsidP="00070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548FD5"/>
          <w:sz w:val="24"/>
          <w:szCs w:val="24"/>
        </w:rPr>
      </w:pPr>
      <w:r w:rsidRPr="003F49EF">
        <w:rPr>
          <w:rFonts w:ascii="Times New Roman" w:hAnsi="Times New Roman" w:cs="Times New Roman"/>
          <w:b/>
          <w:bCs/>
          <w:color w:val="548FD5"/>
          <w:sz w:val="24"/>
          <w:szCs w:val="24"/>
        </w:rPr>
        <w:t xml:space="preserve">ALLEGATO 1 -  </w:t>
      </w:r>
      <w:r w:rsidR="007B6833" w:rsidRPr="003F49EF">
        <w:rPr>
          <w:rFonts w:ascii="Times New Roman" w:hAnsi="Times New Roman" w:cs="Times New Roman"/>
          <w:b/>
          <w:bCs/>
          <w:color w:val="548FD5"/>
          <w:sz w:val="24"/>
          <w:szCs w:val="24"/>
        </w:rPr>
        <w:t>CATEGORIE MERCEOLOGICHE</w:t>
      </w:r>
    </w:p>
    <w:p w:rsidR="003A31B9" w:rsidRPr="003F49EF" w:rsidRDefault="003A31B9" w:rsidP="003A31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548FD5"/>
          <w:sz w:val="24"/>
          <w:szCs w:val="24"/>
        </w:rPr>
      </w:pPr>
    </w:p>
    <w:p w:rsidR="003A31B9" w:rsidRPr="003F49EF" w:rsidRDefault="003A31B9" w:rsidP="003A31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548FD5"/>
          <w:sz w:val="24"/>
          <w:szCs w:val="24"/>
        </w:rPr>
      </w:pPr>
      <w:r w:rsidRPr="003F49EF">
        <w:rPr>
          <w:rFonts w:ascii="Times New Roman" w:hAnsi="Times New Roman" w:cs="Times New Roman"/>
          <w:b/>
          <w:bCs/>
          <w:color w:val="548FD5"/>
          <w:sz w:val="24"/>
          <w:szCs w:val="24"/>
        </w:rPr>
        <w:t xml:space="preserve">SEZIONE I – FORNITURE </w:t>
      </w:r>
      <w:r w:rsidR="000700AF" w:rsidRPr="003F49EF">
        <w:rPr>
          <w:rFonts w:ascii="Times New Roman" w:hAnsi="Times New Roman" w:cs="Times New Roman"/>
          <w:b/>
          <w:bCs/>
          <w:color w:val="548FD5"/>
          <w:sz w:val="24"/>
          <w:szCs w:val="24"/>
        </w:rPr>
        <w:t>DI BENI</w:t>
      </w:r>
    </w:p>
    <w:p w:rsidR="003A31B9" w:rsidRPr="003F49EF" w:rsidRDefault="003A31B9" w:rsidP="003A31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548FD5"/>
          <w:sz w:val="24"/>
          <w:szCs w:val="24"/>
        </w:rPr>
      </w:pPr>
    </w:p>
    <w:p w:rsidR="003A31B9" w:rsidRPr="003F49EF" w:rsidRDefault="003A31B9" w:rsidP="003A31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MACROCATEGORIA</w:t>
      </w:r>
    </w:p>
    <w:p w:rsidR="003A31B9" w:rsidRPr="003F49EF" w:rsidRDefault="003A31B9" w:rsidP="003A31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1.1 ARREDI E COMPLEMENTI D’ARREDO </w:t>
      </w:r>
    </w:p>
    <w:p w:rsidR="003A31B9" w:rsidRPr="003F49EF" w:rsidRDefault="003A31B9" w:rsidP="003A31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Categorie</w:t>
      </w:r>
    </w:p>
    <w:p w:rsidR="003A31B9" w:rsidRPr="003F49EF" w:rsidRDefault="004C1200" w:rsidP="004C1200">
      <w:pPr>
        <w:pStyle w:val="Paragrafoelenco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1.1.1 </w:t>
      </w:r>
      <w:r w:rsidR="003A31B9"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Mobili e arredi per ufficio </w:t>
      </w:r>
    </w:p>
    <w:p w:rsidR="003A31B9" w:rsidRPr="003F49EF" w:rsidRDefault="004C1200" w:rsidP="004C1200">
      <w:pPr>
        <w:pStyle w:val="Paragrafoelenco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1.1.2 </w:t>
      </w:r>
      <w:r w:rsidR="003A31B9"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Sedute, poltrone, divani </w:t>
      </w:r>
    </w:p>
    <w:p w:rsidR="003A31B9" w:rsidRPr="003F49EF" w:rsidRDefault="004C1200" w:rsidP="004C1200">
      <w:pPr>
        <w:pStyle w:val="Paragrafoelenco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1.1.3 </w:t>
      </w:r>
      <w:r w:rsidR="003A31B9"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Tendaggi, tappezzerie ed affini </w:t>
      </w:r>
    </w:p>
    <w:p w:rsidR="003A31B9" w:rsidRPr="003F49EF" w:rsidRDefault="004C1200" w:rsidP="004C1200">
      <w:pPr>
        <w:pStyle w:val="Paragrafoelenco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1.1.4 </w:t>
      </w:r>
      <w:r w:rsidR="003A31B9"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Apparecchi per illuminazione </w:t>
      </w:r>
    </w:p>
    <w:p w:rsidR="003A31B9" w:rsidRPr="003F49EF" w:rsidRDefault="004C1200" w:rsidP="004C1200">
      <w:pPr>
        <w:pStyle w:val="Paragrafoelenco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1.1.5 </w:t>
      </w:r>
      <w:r w:rsidR="003A31B9"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Segnaletica per interni e segnaletica di sicurezza </w:t>
      </w:r>
    </w:p>
    <w:p w:rsidR="003A31B9" w:rsidRPr="003F49EF" w:rsidRDefault="004C1200" w:rsidP="004C1200">
      <w:pPr>
        <w:pStyle w:val="Paragrafoelenco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1.1.6 </w:t>
      </w:r>
      <w:r w:rsidR="003A31B9" w:rsidRPr="003F49EF">
        <w:rPr>
          <w:rFonts w:ascii="Times New Roman" w:hAnsi="Times New Roman" w:cs="Times New Roman"/>
          <w:color w:val="000000"/>
          <w:sz w:val="24"/>
          <w:szCs w:val="24"/>
        </w:rPr>
        <w:t>Infissi e serramenti</w:t>
      </w:r>
    </w:p>
    <w:p w:rsidR="00E95239" w:rsidRPr="003F49EF" w:rsidRDefault="004C1200" w:rsidP="004C1200">
      <w:pPr>
        <w:pStyle w:val="Paragrafoelenco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1.1.7 </w:t>
      </w:r>
      <w:r w:rsidR="003A31B9"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Pareti attrezzate </w:t>
      </w:r>
    </w:p>
    <w:p w:rsidR="003A31B9" w:rsidRPr="003F49EF" w:rsidRDefault="004C1200" w:rsidP="004C1200">
      <w:pPr>
        <w:pStyle w:val="Paragrafoelenco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1.1.8 </w:t>
      </w:r>
      <w:r w:rsidR="003A31B9"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Altri complementi d’arredo per interni ed esterni </w:t>
      </w:r>
    </w:p>
    <w:p w:rsidR="00EB66F3" w:rsidRPr="003F49EF" w:rsidRDefault="004C1200" w:rsidP="004C1200">
      <w:pPr>
        <w:pStyle w:val="Paragrafoelenco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1.1.9 </w:t>
      </w:r>
      <w:r w:rsidR="00EB66F3" w:rsidRPr="003F49EF">
        <w:rPr>
          <w:rFonts w:ascii="Times New Roman" w:hAnsi="Times New Roman" w:cs="Times New Roman"/>
          <w:color w:val="000000"/>
          <w:sz w:val="24"/>
          <w:szCs w:val="24"/>
        </w:rPr>
        <w:t>Altro_______________</w:t>
      </w:r>
    </w:p>
    <w:p w:rsidR="003A31B9" w:rsidRPr="003F49EF" w:rsidRDefault="003A31B9" w:rsidP="003A31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A31B9" w:rsidRPr="003F49EF" w:rsidRDefault="003A31B9" w:rsidP="003A31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MACROCATEGORIA</w:t>
      </w:r>
    </w:p>
    <w:p w:rsidR="003A31B9" w:rsidRPr="003F49EF" w:rsidRDefault="003A31B9" w:rsidP="003A31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1.2 APPARECCHIATURE ED ATTREZZATURE PER UFFICIO </w:t>
      </w:r>
    </w:p>
    <w:p w:rsidR="003A31B9" w:rsidRPr="003F49EF" w:rsidRDefault="003A31B9" w:rsidP="003A31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Categorie</w:t>
      </w:r>
    </w:p>
    <w:p w:rsidR="00E95239" w:rsidRPr="003F49EF" w:rsidRDefault="003A31B9" w:rsidP="004C120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1.2.1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Prodotti editoriali e stampati: Brochure, cataloghi, pannelli informativi </w:t>
      </w:r>
    </w:p>
    <w:p w:rsidR="003A31B9" w:rsidRPr="003F49EF" w:rsidRDefault="003A31B9" w:rsidP="004C120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1.2.2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Prodotti multimediali: videoproiettori, audioguide, pannelli audiovisivi ecc; </w:t>
      </w:r>
    </w:p>
    <w:p w:rsidR="003A31B9" w:rsidRPr="003F49EF" w:rsidRDefault="003A31B9" w:rsidP="004C120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1.2.3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Hardware e software: PC, stampante, scanner </w:t>
      </w:r>
    </w:p>
    <w:p w:rsidR="003A31B9" w:rsidRPr="003F49EF" w:rsidRDefault="003A31B9" w:rsidP="004C120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1.2.4 </w:t>
      </w:r>
      <w:r w:rsidR="00460DF4" w:rsidRPr="003F49EF">
        <w:rPr>
          <w:rFonts w:ascii="Times New Roman" w:hAnsi="Times New Roman" w:cs="Times New Roman"/>
          <w:color w:val="000000"/>
          <w:sz w:val="24"/>
          <w:szCs w:val="24"/>
        </w:rPr>
        <w:t>Estintori ed altre attrezzature per sicurezza d.Lgs. 81/2008</w:t>
      </w:r>
    </w:p>
    <w:p w:rsidR="003A31B9" w:rsidRPr="003F49EF" w:rsidRDefault="003A31B9" w:rsidP="004C120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1.2.5 </w:t>
      </w:r>
      <w:r w:rsidR="00460DF4" w:rsidRPr="003F49EF">
        <w:rPr>
          <w:rFonts w:ascii="Times New Roman" w:hAnsi="Times New Roman" w:cs="Times New Roman"/>
          <w:color w:val="000000"/>
          <w:sz w:val="24"/>
          <w:szCs w:val="24"/>
        </w:rPr>
        <w:t>Altro</w:t>
      </w:r>
      <w:r w:rsidR="00460DF4" w:rsidRPr="003F49EF">
        <w:rPr>
          <w:rFonts w:ascii="Times New Roman" w:hAnsi="Times New Roman" w:cs="Times New Roman"/>
          <w:b/>
          <w:color w:val="000000"/>
          <w:sz w:val="24"/>
          <w:szCs w:val="24"/>
        </w:rPr>
        <w:t>_________________</w:t>
      </w:r>
    </w:p>
    <w:p w:rsidR="00EB66F3" w:rsidRPr="003F49EF" w:rsidRDefault="00EB66F3" w:rsidP="004C1200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31B9" w:rsidRPr="003F49EF" w:rsidRDefault="003A31B9" w:rsidP="003A31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A31B9" w:rsidRPr="003F49EF" w:rsidRDefault="003A31B9" w:rsidP="003A31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MACROCATEGORIA</w:t>
      </w:r>
    </w:p>
    <w:p w:rsidR="003A31B9" w:rsidRPr="003F49EF" w:rsidRDefault="003A31B9" w:rsidP="003A31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1.3 ATTREZZATURE IMPIANTI MATERIALE DI CONSUMO E MATERIALE VARIO </w:t>
      </w:r>
    </w:p>
    <w:p w:rsidR="003A31B9" w:rsidRPr="003F49EF" w:rsidRDefault="003A31B9" w:rsidP="003A31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Categorie</w:t>
      </w:r>
    </w:p>
    <w:p w:rsidR="00E95239" w:rsidRPr="003F49EF" w:rsidRDefault="003A31B9" w:rsidP="004C120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1.3.1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Materiale elettrico </w:t>
      </w:r>
    </w:p>
    <w:p w:rsidR="003A31B9" w:rsidRPr="003F49EF" w:rsidRDefault="003A31B9" w:rsidP="004C120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1.3.2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Materiale igienico-sanitario </w:t>
      </w:r>
    </w:p>
    <w:p w:rsidR="003A31B9" w:rsidRPr="003F49EF" w:rsidRDefault="003A31B9" w:rsidP="004C120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1.3.3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Materiale idraulico </w:t>
      </w:r>
    </w:p>
    <w:p w:rsidR="00E95239" w:rsidRPr="003F49EF" w:rsidRDefault="003A31B9" w:rsidP="004C120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1.3.4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Articoli di ferramenta </w:t>
      </w:r>
    </w:p>
    <w:p w:rsidR="00EB66F3" w:rsidRPr="003F49EF" w:rsidRDefault="00EB66F3" w:rsidP="004C120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1.3.5 </w:t>
      </w:r>
      <w:r w:rsidR="004C1200" w:rsidRPr="003F49EF">
        <w:rPr>
          <w:rFonts w:ascii="Times New Roman" w:hAnsi="Times New Roman" w:cs="Times New Roman"/>
          <w:color w:val="000000"/>
          <w:sz w:val="24"/>
          <w:szCs w:val="24"/>
        </w:rPr>
        <w:t>Materiale di cancelleria/toner</w:t>
      </w:r>
    </w:p>
    <w:p w:rsidR="004C1200" w:rsidRPr="003F49EF" w:rsidRDefault="004C1200" w:rsidP="004C120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1.3.6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>Altro ________________</w:t>
      </w:r>
    </w:p>
    <w:p w:rsidR="00EB66F3" w:rsidRPr="003F49EF" w:rsidRDefault="00EB66F3" w:rsidP="003A31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60DF4" w:rsidRPr="003F49EF" w:rsidRDefault="00460DF4" w:rsidP="003A31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A31B9" w:rsidRPr="003F49EF" w:rsidRDefault="003A31B9" w:rsidP="003A31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bCs/>
          <w:color w:val="548FD5"/>
          <w:sz w:val="24"/>
          <w:szCs w:val="24"/>
        </w:rPr>
        <w:t xml:space="preserve">SEZIONE II – </w:t>
      </w:r>
      <w:r w:rsidR="000700AF" w:rsidRPr="003F49EF">
        <w:rPr>
          <w:rFonts w:ascii="Times New Roman" w:hAnsi="Times New Roman" w:cs="Times New Roman"/>
          <w:b/>
          <w:bCs/>
          <w:color w:val="548FD5"/>
          <w:sz w:val="24"/>
          <w:szCs w:val="24"/>
        </w:rPr>
        <w:t xml:space="preserve">PRESTATORI DI </w:t>
      </w:r>
      <w:r w:rsidRPr="003F49EF">
        <w:rPr>
          <w:rFonts w:ascii="Times New Roman" w:hAnsi="Times New Roman" w:cs="Times New Roman"/>
          <w:b/>
          <w:bCs/>
          <w:color w:val="548FD5"/>
          <w:sz w:val="24"/>
          <w:szCs w:val="24"/>
        </w:rPr>
        <w:t xml:space="preserve">SERVIZI </w:t>
      </w:r>
    </w:p>
    <w:p w:rsidR="00E95239" w:rsidRPr="003F49EF" w:rsidRDefault="00E95239" w:rsidP="003A31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A31B9" w:rsidRPr="003F49EF" w:rsidRDefault="003A31B9" w:rsidP="003A31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MACROCATEGORIA</w:t>
      </w:r>
    </w:p>
    <w:p w:rsidR="003A31B9" w:rsidRPr="003F49EF" w:rsidRDefault="003A31B9" w:rsidP="003A31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2.1 SERVIZI DI MANUTENZIONE ED ASSISTENZA TECNICA </w:t>
      </w:r>
    </w:p>
    <w:p w:rsidR="003A31B9" w:rsidRPr="003F49EF" w:rsidRDefault="003A31B9" w:rsidP="003A31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Categorie</w:t>
      </w:r>
    </w:p>
    <w:p w:rsidR="003A31B9" w:rsidRPr="003F49EF" w:rsidRDefault="003A31B9" w:rsidP="004C120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color w:val="000000"/>
          <w:sz w:val="24"/>
          <w:szCs w:val="24"/>
        </w:rPr>
        <w:t>2.1.1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Servizi di manutenzione estintori </w:t>
      </w:r>
    </w:p>
    <w:p w:rsidR="003A31B9" w:rsidRPr="003F49EF" w:rsidRDefault="003A31B9" w:rsidP="004C120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color w:val="000000"/>
          <w:sz w:val="24"/>
          <w:szCs w:val="24"/>
        </w:rPr>
        <w:t>2.1.2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Servizi di gestione e conduzione impianti termici con incarico di terzo responsabile </w:t>
      </w:r>
    </w:p>
    <w:p w:rsidR="003A31B9" w:rsidRPr="003F49EF" w:rsidRDefault="00EB66F3" w:rsidP="004C120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color w:val="000000"/>
          <w:sz w:val="24"/>
          <w:szCs w:val="24"/>
        </w:rPr>
        <w:t>2.1.3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Serviz</w:t>
      </w:r>
      <w:r w:rsidR="004C1200" w:rsidRPr="003F49EF">
        <w:rPr>
          <w:rFonts w:ascii="Times New Roman" w:hAnsi="Times New Roman" w:cs="Times New Roman"/>
          <w:color w:val="000000"/>
          <w:sz w:val="24"/>
          <w:szCs w:val="24"/>
        </w:rPr>
        <w:t>i per la manutenzione del verde</w:t>
      </w:r>
    </w:p>
    <w:p w:rsidR="003A31B9" w:rsidRPr="003F49EF" w:rsidRDefault="003A31B9" w:rsidP="004C120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color w:val="000000"/>
          <w:sz w:val="24"/>
          <w:szCs w:val="24"/>
        </w:rPr>
        <w:t>2.1.4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Servizi di manutenzione degli impianti antincendio </w:t>
      </w:r>
    </w:p>
    <w:p w:rsidR="003A31B9" w:rsidRPr="003F49EF" w:rsidRDefault="003A31B9" w:rsidP="004C120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color w:val="000000"/>
          <w:sz w:val="24"/>
          <w:szCs w:val="24"/>
        </w:rPr>
        <w:t>2.1.5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Servizi di manutenzione degli impianti idraulici </w:t>
      </w:r>
    </w:p>
    <w:p w:rsidR="003A31B9" w:rsidRPr="003F49EF" w:rsidRDefault="003A31B9" w:rsidP="004C120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color w:val="000000"/>
          <w:sz w:val="24"/>
          <w:szCs w:val="24"/>
        </w:rPr>
        <w:t>2.1.6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Servizi di manutenzione automezzi </w:t>
      </w:r>
    </w:p>
    <w:p w:rsidR="003A31B9" w:rsidRPr="003F49EF" w:rsidRDefault="003A31B9" w:rsidP="004C120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color w:val="000000"/>
          <w:sz w:val="24"/>
          <w:szCs w:val="24"/>
        </w:rPr>
        <w:t>2.1.7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Servizi di manutenzione degli impianti elevatori </w:t>
      </w:r>
    </w:p>
    <w:p w:rsidR="00E95239" w:rsidRPr="003F49EF" w:rsidRDefault="003A31B9" w:rsidP="004C120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2.1.8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Servizi di manutenzione impianti elettrici </w:t>
      </w:r>
      <w:r w:rsidR="00460DF4" w:rsidRPr="003F49EF">
        <w:rPr>
          <w:rFonts w:ascii="Times New Roman" w:hAnsi="Times New Roman" w:cs="Times New Roman"/>
          <w:color w:val="000000"/>
          <w:sz w:val="24"/>
          <w:szCs w:val="24"/>
        </w:rPr>
        <w:t>ed elettrici speciali</w:t>
      </w:r>
    </w:p>
    <w:p w:rsidR="00E95239" w:rsidRPr="003F49EF" w:rsidRDefault="003A31B9" w:rsidP="004C120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color w:val="000000"/>
          <w:sz w:val="24"/>
          <w:szCs w:val="24"/>
        </w:rPr>
        <w:t>2.1.9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1200" w:rsidRPr="003F49EF">
        <w:rPr>
          <w:rFonts w:ascii="Times New Roman" w:hAnsi="Times New Roman" w:cs="Times New Roman"/>
          <w:color w:val="000000"/>
          <w:sz w:val="24"/>
          <w:szCs w:val="24"/>
        </w:rPr>
        <w:t>Servizi di manutenzione infissi e serramenti</w:t>
      </w:r>
    </w:p>
    <w:p w:rsidR="004C1200" w:rsidRPr="003F49EF" w:rsidRDefault="003A31B9" w:rsidP="004C120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color w:val="000000"/>
          <w:sz w:val="24"/>
          <w:szCs w:val="24"/>
        </w:rPr>
        <w:t>2.1.10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1200" w:rsidRPr="003F49EF">
        <w:rPr>
          <w:rFonts w:ascii="Times New Roman" w:hAnsi="Times New Roman" w:cs="Times New Roman"/>
          <w:color w:val="000000"/>
          <w:sz w:val="24"/>
          <w:szCs w:val="24"/>
        </w:rPr>
        <w:t>Altro</w:t>
      </w:r>
      <w:r w:rsidR="004C1200" w:rsidRPr="003F49EF">
        <w:rPr>
          <w:rFonts w:ascii="Times New Roman" w:hAnsi="Times New Roman" w:cs="Times New Roman"/>
          <w:b/>
          <w:color w:val="000000"/>
          <w:sz w:val="24"/>
          <w:szCs w:val="24"/>
        </w:rPr>
        <w:t>_________________</w:t>
      </w:r>
    </w:p>
    <w:p w:rsidR="00EB66F3" w:rsidRPr="003F49EF" w:rsidRDefault="00EB66F3" w:rsidP="003A31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B66F3" w:rsidRPr="003F49EF" w:rsidRDefault="00EB66F3" w:rsidP="003A31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5239" w:rsidRPr="003F49EF" w:rsidRDefault="00E95239" w:rsidP="003A31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A31B9" w:rsidRPr="003F49EF" w:rsidRDefault="003A31B9" w:rsidP="003A31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bookmarkStart w:id="0" w:name="_GoBack"/>
      <w:r w:rsidRPr="003F49EF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MACROCATEGORIA</w:t>
      </w:r>
    </w:p>
    <w:p w:rsidR="003A31B9" w:rsidRPr="003F49EF" w:rsidRDefault="003A31B9" w:rsidP="003A31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2.2 SERVIZI VARI </w:t>
      </w:r>
    </w:p>
    <w:p w:rsidR="003A31B9" w:rsidRPr="003F49EF" w:rsidRDefault="003A31B9" w:rsidP="003A31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Categorie</w:t>
      </w:r>
    </w:p>
    <w:p w:rsidR="00E95239" w:rsidRPr="003F49EF" w:rsidRDefault="003A31B9" w:rsidP="004C120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color w:val="000000"/>
          <w:sz w:val="24"/>
          <w:szCs w:val="24"/>
        </w:rPr>
        <w:t>2.2.1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Servizio di raccolta, trasporto e trattamento rifiuti </w:t>
      </w:r>
    </w:p>
    <w:p w:rsidR="003A31B9" w:rsidRPr="003F49EF" w:rsidRDefault="003A31B9" w:rsidP="004C120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color w:val="000000"/>
          <w:sz w:val="24"/>
          <w:szCs w:val="24"/>
        </w:rPr>
        <w:t>2.2.2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1200" w:rsidRPr="003F49EF">
        <w:rPr>
          <w:rFonts w:ascii="Times New Roman" w:hAnsi="Times New Roman" w:cs="Times New Roman"/>
          <w:color w:val="000000"/>
          <w:sz w:val="24"/>
          <w:szCs w:val="24"/>
        </w:rPr>
        <w:t>Servizi di disinfezione, disinfestazione e derattizzazione</w:t>
      </w:r>
    </w:p>
    <w:p w:rsidR="003A31B9" w:rsidRPr="003F49EF" w:rsidRDefault="003A31B9" w:rsidP="004C120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color w:val="000000"/>
          <w:sz w:val="24"/>
          <w:szCs w:val="24"/>
        </w:rPr>
        <w:t>2.2.3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1200" w:rsidRPr="003F49EF">
        <w:rPr>
          <w:rFonts w:ascii="Times New Roman" w:hAnsi="Times New Roman" w:cs="Times New Roman"/>
          <w:color w:val="000000"/>
          <w:sz w:val="24"/>
          <w:szCs w:val="24"/>
        </w:rPr>
        <w:t>Servizi di sicurezza sul lavoro D.Lgs. 81/2008</w:t>
      </w:r>
    </w:p>
    <w:p w:rsidR="003A31B9" w:rsidRPr="003F49EF" w:rsidRDefault="003A31B9" w:rsidP="004C120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color w:val="000000"/>
          <w:sz w:val="24"/>
          <w:szCs w:val="24"/>
        </w:rPr>
        <w:t>2.2.4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1200"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Servizi </w:t>
      </w:r>
      <w:r w:rsidR="00460DF4" w:rsidRPr="003F49EF">
        <w:rPr>
          <w:rFonts w:ascii="Times New Roman" w:hAnsi="Times New Roman" w:cs="Times New Roman"/>
          <w:color w:val="000000"/>
          <w:sz w:val="24"/>
          <w:szCs w:val="24"/>
        </w:rPr>
        <w:t>di traduzione/interpretariato</w:t>
      </w:r>
    </w:p>
    <w:p w:rsidR="003A31B9" w:rsidRPr="003F49EF" w:rsidRDefault="003A31B9" w:rsidP="004C120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color w:val="000000"/>
          <w:sz w:val="24"/>
          <w:szCs w:val="24"/>
        </w:rPr>
        <w:t>2.2.5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0DF4" w:rsidRPr="003F49EF">
        <w:rPr>
          <w:rFonts w:ascii="Times New Roman" w:hAnsi="Times New Roman" w:cs="Times New Roman"/>
          <w:color w:val="000000"/>
          <w:sz w:val="24"/>
          <w:szCs w:val="24"/>
        </w:rPr>
        <w:t>Servizi i</w:t>
      </w:r>
      <w:r w:rsidR="004C1200" w:rsidRPr="003F49EF">
        <w:rPr>
          <w:rFonts w:ascii="Times New Roman" w:hAnsi="Times New Roman" w:cs="Times New Roman"/>
          <w:color w:val="000000"/>
          <w:sz w:val="24"/>
          <w:szCs w:val="24"/>
        </w:rPr>
        <w:t>nformatici</w:t>
      </w:r>
    </w:p>
    <w:p w:rsidR="004C1200" w:rsidRPr="003F49EF" w:rsidRDefault="003A31B9" w:rsidP="004C120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color w:val="000000"/>
          <w:sz w:val="24"/>
          <w:szCs w:val="24"/>
        </w:rPr>
        <w:t>2.2.6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1200" w:rsidRPr="003F49EF">
        <w:rPr>
          <w:rFonts w:ascii="Times New Roman" w:hAnsi="Times New Roman" w:cs="Times New Roman"/>
          <w:color w:val="000000"/>
          <w:sz w:val="24"/>
          <w:szCs w:val="24"/>
        </w:rPr>
        <w:t>Servizi editoriali</w:t>
      </w:r>
    </w:p>
    <w:p w:rsidR="003A31B9" w:rsidRPr="003F49EF" w:rsidRDefault="003A31B9" w:rsidP="004C120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color w:val="000000"/>
          <w:sz w:val="24"/>
          <w:szCs w:val="24"/>
        </w:rPr>
        <w:t>2.2.7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1200" w:rsidRPr="003F49EF">
        <w:rPr>
          <w:rFonts w:ascii="Times New Roman" w:hAnsi="Times New Roman" w:cs="Times New Roman"/>
          <w:color w:val="000000"/>
          <w:sz w:val="24"/>
          <w:szCs w:val="24"/>
        </w:rPr>
        <w:t>Servizi tipografici</w:t>
      </w:r>
    </w:p>
    <w:p w:rsidR="003A31B9" w:rsidRPr="003F49EF" w:rsidRDefault="003A31B9" w:rsidP="004C120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color w:val="000000"/>
          <w:sz w:val="24"/>
          <w:szCs w:val="24"/>
        </w:rPr>
        <w:t>2.2.8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0DF4" w:rsidRPr="003F49EF">
        <w:rPr>
          <w:rFonts w:ascii="Times New Roman" w:hAnsi="Times New Roman" w:cs="Times New Roman"/>
          <w:color w:val="000000"/>
          <w:sz w:val="24"/>
          <w:szCs w:val="24"/>
        </w:rPr>
        <w:t>Servizi congressuali</w:t>
      </w:r>
    </w:p>
    <w:p w:rsidR="00EB66F3" w:rsidRPr="003F49EF" w:rsidRDefault="003A31B9" w:rsidP="004C120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color w:val="000000"/>
          <w:sz w:val="24"/>
          <w:szCs w:val="24"/>
        </w:rPr>
        <w:t>2.2.9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1200"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Servizi di comunicazione </w:t>
      </w:r>
    </w:p>
    <w:p w:rsidR="00E95239" w:rsidRPr="003F49EF" w:rsidRDefault="003A31B9" w:rsidP="004C120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color w:val="000000"/>
          <w:sz w:val="24"/>
          <w:szCs w:val="24"/>
        </w:rPr>
        <w:t>2.2.10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1200" w:rsidRPr="003F49EF">
        <w:rPr>
          <w:rFonts w:ascii="Times New Roman" w:hAnsi="Times New Roman" w:cs="Times New Roman"/>
          <w:color w:val="000000"/>
          <w:sz w:val="24"/>
          <w:szCs w:val="24"/>
        </w:rPr>
        <w:t>Servizi di allestimenti</w:t>
      </w:r>
    </w:p>
    <w:p w:rsidR="003A31B9" w:rsidRPr="003F49EF" w:rsidRDefault="003A31B9" w:rsidP="004C120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color w:val="000000"/>
          <w:sz w:val="24"/>
          <w:szCs w:val="24"/>
        </w:rPr>
        <w:t>2.2.11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1200" w:rsidRPr="003F49EF">
        <w:rPr>
          <w:rFonts w:ascii="Times New Roman" w:hAnsi="Times New Roman" w:cs="Times New Roman"/>
          <w:color w:val="000000"/>
          <w:sz w:val="24"/>
          <w:szCs w:val="24"/>
        </w:rPr>
        <w:t>Servizi di vigilanza</w:t>
      </w:r>
    </w:p>
    <w:p w:rsidR="00EB66F3" w:rsidRPr="003F49EF" w:rsidRDefault="003A31B9" w:rsidP="004C120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color w:val="000000"/>
          <w:sz w:val="24"/>
          <w:szCs w:val="24"/>
        </w:rPr>
        <w:t>2.2.12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1200" w:rsidRPr="003F49EF">
        <w:rPr>
          <w:rFonts w:ascii="Times New Roman" w:hAnsi="Times New Roman" w:cs="Times New Roman"/>
          <w:color w:val="000000"/>
          <w:sz w:val="24"/>
          <w:szCs w:val="24"/>
        </w:rPr>
        <w:t>Servizi di pulizia</w:t>
      </w:r>
    </w:p>
    <w:p w:rsidR="00EB66F3" w:rsidRPr="003F49EF" w:rsidRDefault="003A31B9" w:rsidP="004C120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color w:val="000000"/>
          <w:sz w:val="24"/>
          <w:szCs w:val="24"/>
        </w:rPr>
        <w:t>2.2.13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1200" w:rsidRPr="003F49EF">
        <w:rPr>
          <w:rFonts w:ascii="Times New Roman" w:hAnsi="Times New Roman" w:cs="Times New Roman"/>
          <w:color w:val="000000"/>
          <w:sz w:val="24"/>
          <w:szCs w:val="24"/>
        </w:rPr>
        <w:t>Servizi di trasporto e spedizioni</w:t>
      </w:r>
    </w:p>
    <w:p w:rsidR="003A31B9" w:rsidRPr="003F49EF" w:rsidRDefault="003A31B9" w:rsidP="004C120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color w:val="000000"/>
          <w:sz w:val="24"/>
          <w:szCs w:val="24"/>
        </w:rPr>
        <w:t>2.2.14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0DF4" w:rsidRPr="003F49EF">
        <w:rPr>
          <w:rFonts w:ascii="Times New Roman" w:hAnsi="Times New Roman" w:cs="Times New Roman"/>
          <w:color w:val="000000"/>
          <w:sz w:val="24"/>
          <w:szCs w:val="24"/>
        </w:rPr>
        <w:t>Servizi catering</w:t>
      </w:r>
    </w:p>
    <w:p w:rsidR="003A31B9" w:rsidRPr="003F49EF" w:rsidRDefault="003A31B9" w:rsidP="004C120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color w:val="000000"/>
          <w:sz w:val="24"/>
          <w:szCs w:val="24"/>
        </w:rPr>
        <w:t>2.2.15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1200" w:rsidRPr="003F49EF">
        <w:rPr>
          <w:rFonts w:ascii="Times New Roman" w:hAnsi="Times New Roman" w:cs="Times New Roman"/>
          <w:color w:val="000000"/>
          <w:sz w:val="24"/>
          <w:szCs w:val="24"/>
        </w:rPr>
        <w:t>Servizi di ricerca economica, sociale e affini</w:t>
      </w:r>
    </w:p>
    <w:p w:rsidR="00E95239" w:rsidRPr="003F49EF" w:rsidRDefault="003A31B9" w:rsidP="004C120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color w:val="000000"/>
          <w:sz w:val="24"/>
          <w:szCs w:val="24"/>
        </w:rPr>
        <w:t>2.2.16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1200" w:rsidRPr="003F49EF">
        <w:rPr>
          <w:rFonts w:ascii="Times New Roman" w:hAnsi="Times New Roman" w:cs="Times New Roman"/>
          <w:color w:val="000000"/>
          <w:sz w:val="24"/>
          <w:szCs w:val="24"/>
        </w:rPr>
        <w:t>Studi di mercato, sondaggi, indagini telefoniche e affini</w:t>
      </w:r>
    </w:p>
    <w:p w:rsidR="00694785" w:rsidRPr="003F49EF" w:rsidRDefault="003A31B9" w:rsidP="004C120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color w:val="000000"/>
          <w:sz w:val="24"/>
          <w:szCs w:val="24"/>
        </w:rPr>
        <w:t>2.2.17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4785" w:rsidRPr="003F49EF">
        <w:rPr>
          <w:rFonts w:ascii="Times New Roman" w:hAnsi="Times New Roman" w:cs="Times New Roman"/>
          <w:color w:val="000000"/>
          <w:sz w:val="24"/>
          <w:szCs w:val="24"/>
        </w:rPr>
        <w:t>Servizi di ingegneria e progettazione</w:t>
      </w:r>
    </w:p>
    <w:p w:rsidR="003A31B9" w:rsidRPr="003F49EF" w:rsidRDefault="00694785" w:rsidP="004C120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color w:val="000000"/>
          <w:sz w:val="24"/>
          <w:szCs w:val="24"/>
        </w:rPr>
        <w:t>2.2.18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0DF4" w:rsidRPr="003F49EF">
        <w:rPr>
          <w:rFonts w:ascii="Times New Roman" w:hAnsi="Times New Roman" w:cs="Times New Roman"/>
          <w:color w:val="000000"/>
          <w:sz w:val="24"/>
          <w:szCs w:val="24"/>
        </w:rPr>
        <w:t>Altro _________________</w:t>
      </w:r>
    </w:p>
    <w:p w:rsidR="003A31B9" w:rsidRPr="003F49EF" w:rsidRDefault="003A31B9" w:rsidP="003A31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color w:val="000000"/>
          <w:sz w:val="24"/>
          <w:szCs w:val="24"/>
        </w:rPr>
        <w:t></w:t>
      </w:r>
    </w:p>
    <w:p w:rsidR="003A31B9" w:rsidRPr="003F49EF" w:rsidRDefault="003A31B9" w:rsidP="003A31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color w:val="000000"/>
          <w:sz w:val="24"/>
          <w:szCs w:val="24"/>
        </w:rPr>
        <w:t></w:t>
      </w:r>
    </w:p>
    <w:p w:rsidR="003A31B9" w:rsidRPr="003F49EF" w:rsidRDefault="003A31B9" w:rsidP="003A31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48FD5"/>
          <w:sz w:val="24"/>
          <w:szCs w:val="24"/>
        </w:rPr>
      </w:pPr>
      <w:r w:rsidRPr="003F49EF">
        <w:rPr>
          <w:rFonts w:ascii="Times New Roman" w:hAnsi="Times New Roman" w:cs="Times New Roman"/>
          <w:b/>
          <w:bCs/>
          <w:color w:val="548FD5"/>
          <w:sz w:val="24"/>
          <w:szCs w:val="24"/>
        </w:rPr>
        <w:t xml:space="preserve">SEZIONE III – </w:t>
      </w:r>
      <w:r w:rsidR="000700AF" w:rsidRPr="003F49EF">
        <w:rPr>
          <w:rFonts w:ascii="Times New Roman" w:hAnsi="Times New Roman" w:cs="Times New Roman"/>
          <w:b/>
          <w:bCs/>
          <w:color w:val="548FD5"/>
          <w:sz w:val="24"/>
          <w:szCs w:val="24"/>
        </w:rPr>
        <w:t xml:space="preserve">ESECUTORI DI </w:t>
      </w:r>
      <w:r w:rsidRPr="003F49EF">
        <w:rPr>
          <w:rFonts w:ascii="Times New Roman" w:hAnsi="Times New Roman" w:cs="Times New Roman"/>
          <w:b/>
          <w:bCs/>
          <w:color w:val="548FD5"/>
          <w:sz w:val="24"/>
          <w:szCs w:val="24"/>
        </w:rPr>
        <w:t xml:space="preserve">LAVORI </w:t>
      </w:r>
    </w:p>
    <w:p w:rsidR="003A31B9" w:rsidRPr="003F49EF" w:rsidRDefault="003A31B9" w:rsidP="003A31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3A31B9" w:rsidRPr="003F49EF" w:rsidRDefault="003A31B9" w:rsidP="003A3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CATEGORIE DI OPERE GENERALI</w:t>
      </w:r>
    </w:p>
    <w:p w:rsidR="00166B38" w:rsidRPr="003F49EF" w:rsidRDefault="003A31B9" w:rsidP="004C120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OG 1: EDIFICI CIVILI E INDUSTRIALI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Riguarda la costruzione, la manutenzione o la ristrutturazione di interventi puntuali di edilizia occorrenti per svolgere una qualsiasi attività umana, diretta o indiretta, completi delle necessarie strutture, impianti elettromeccanici, elettrici, telefonici ed elettronici e finiture di qualsiasi tipo nonché delle eventuali opere connesse, complementari e accessorie. </w:t>
      </w:r>
    </w:p>
    <w:p w:rsidR="003A31B9" w:rsidRPr="003F49EF" w:rsidRDefault="003A31B9" w:rsidP="004C120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OG 11: IMPIANTI TECNOLOGICI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>Riguarda, nei limiti specificati all’articolo 79, comma 16, la fornitura, l’installazione, la gestione e la manutenzione di un insieme di impianti tecnologici tra loro coordinati ed interconnessi funzionalmente, non eseguibili separatamente, di cui alle categorie di opere specializzate individuate con l’acronimo OS 3, OS 28 e OS 30.</w:t>
      </w:r>
    </w:p>
    <w:p w:rsidR="003A31B9" w:rsidRPr="003F49EF" w:rsidRDefault="003A31B9" w:rsidP="004C120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OS 3: IMPIANTI IDRICO-SANITARIO, CUCINE, LAVANDERIE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>Riguarda la fornitura, il montaggio e la manutenzione o ristrutturazione di impianti idrosanitari, di cucine, di lavanderie, del gas ed antincendio, qualsiasi sia il loro grado di importanza, completi di ogni connessa opera muraria, complementare o accessoria, da realizzarsi in opere generali che siano state già realizzate o siano in corso di costruzione.</w:t>
      </w:r>
    </w:p>
    <w:p w:rsidR="003A31B9" w:rsidRPr="003F49EF" w:rsidRDefault="003A31B9" w:rsidP="004C120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OS 4: IMPIANTI ELETTROMECCANICI TRASPORTATORI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Riguarda la fornitura, il montaggio e la manutenzione o ristrutturazione d’impianti trasportatori, ascensori, scale mobili, di sollevamento e di trasporto completi di ogni connessa opera muraria,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lastRenderedPageBreak/>
        <w:t>complementare o accessoria, da realizzarsi in opere generali che siano state già realizzate o siano in corso di costruzione.</w:t>
      </w:r>
    </w:p>
    <w:p w:rsidR="003A31B9" w:rsidRPr="003F49EF" w:rsidRDefault="003A31B9" w:rsidP="004C120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OS 5: IMPIANTI PNEUMATICI E ANTINTRUSIONE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>Riguarda la fornitura, il montaggio e la manutenzione o ristrutturazione di impianti pneumatici e di impianti antintrusione, completi di ogni connessa opera muraria, complementare o accessoria, da realizzarsi in opere generali che siano state già realizzate o siano in corso di costruzione.</w:t>
      </w:r>
    </w:p>
    <w:p w:rsidR="003A31B9" w:rsidRPr="003F49EF" w:rsidRDefault="003A31B9" w:rsidP="004C120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 6: FINITURE DI OPERE GENERALI IN MATERIALI LIGNEI, PLASTICI, METALLICI E VETROSI</w:t>
      </w:r>
      <w:r w:rsidR="00166B38"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166B38" w:rsidRPr="003F49EF">
        <w:rPr>
          <w:rFonts w:ascii="Times New Roman" w:hAnsi="Times New Roman" w:cs="Times New Roman"/>
          <w:bCs/>
          <w:color w:val="000000"/>
          <w:sz w:val="24"/>
          <w:szCs w:val="24"/>
        </w:rPr>
        <w:t>R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>iguarda la fornitura e la posa in opera, la manutenzione e ristrutturazione di carpenteria e falegnameria in legno,</w:t>
      </w:r>
      <w:r w:rsidR="00694785"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>di infissi interni ed esterni, di rivestimenti interni ed esterni, di pavimentazioni di qualsiasi tipo e materiale e di</w:t>
      </w:r>
      <w:r w:rsidR="00694785"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>altri manufatti in metallo, legno, materie plastiche e materiali vetrosi e simili.</w:t>
      </w:r>
    </w:p>
    <w:p w:rsidR="003A31B9" w:rsidRPr="003F49EF" w:rsidRDefault="003A31B9" w:rsidP="004C120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 7: FINITURE DI OPERE GENERALI DI NATURA EDILE E TECNICA</w:t>
      </w:r>
      <w:r w:rsidR="00166B38"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>Riguarda la costruzione, la manutenzione o ristrutturazione di murature e tramezzature di qualsiasi tipo, comprensive di intonacatura, rasatura, tinteggiatura, verniciatura, e simili nonché la fornitura e la posa in opera, la manutenzione o la ristrutturazione delle opere delle finiture di opere generali quali isolamenti termici e acustici, controsoffittature e barriere al fuoco.</w:t>
      </w:r>
    </w:p>
    <w:p w:rsidR="003A31B9" w:rsidRPr="003F49EF" w:rsidRDefault="003A31B9" w:rsidP="004C120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 8: OPERE DI IMPERMEABILIZZAZIONE</w:t>
      </w:r>
      <w:r w:rsidR="00166B38"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>Riguarda la fornitura, la posa in opera e la ristrutturazione delle opere di impermeabilizzazione con qualsiasi materiale e simili.</w:t>
      </w:r>
    </w:p>
    <w:p w:rsidR="003A31B9" w:rsidRPr="003F49EF" w:rsidRDefault="003A31B9" w:rsidP="004C120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 14: IMPIANTI DI SMALTIMENTO E RECUPERO DEI RIFIUTI</w:t>
      </w:r>
      <w:r w:rsidR="00166B38"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>Riguarda la costruzione e la</w:t>
      </w:r>
      <w:r w:rsidR="00E95239"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>manutenzione ordinaria e straordinaria di impianti di termodistruzione dei rifiuti e connessi sistemi di trattamento</w:t>
      </w:r>
      <w:r w:rsidR="00E95239"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>dei fumi e di recupero dei materiali, comprensivi dei macchinari di preselezione, compostaggio e produzione di</w:t>
      </w:r>
      <w:r w:rsidR="00E95239"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>combustibile derivato dai rifiuti, completi di ogni connessa opera muraria, complementare o accessoria, puntuale</w:t>
      </w:r>
      <w:r w:rsidR="00E95239"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>o a rete.</w:t>
      </w:r>
    </w:p>
    <w:p w:rsidR="003A31B9" w:rsidRPr="003F49EF" w:rsidRDefault="003A31B9" w:rsidP="004C120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 17: LINEE TELEFONICHE ED IMPIANTI DI TELEFONIA</w:t>
      </w:r>
      <w:r w:rsidR="00166B38"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>Riguarda la fornitura, il montaggio e la</w:t>
      </w:r>
      <w:r w:rsidR="00E95239"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>manutenzione o ristrutturazione di linee telefoniche esterne ed impianti di telecomunicazioni ad alta frequenza</w:t>
      </w:r>
      <w:r w:rsidR="00E95239"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>qualsiasi sia il loro grado di importanza, completi di ogni connessa opera muraria, complementare o accessoria,</w:t>
      </w:r>
      <w:r w:rsidR="00E95239"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>da realizzarsi, separatamente dalla esecuzione di altri impianti, in opere generali che siano state già realizzate o</w:t>
      </w:r>
      <w:r w:rsidR="00E95239"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>siano in corso di costruzione.</w:t>
      </w:r>
    </w:p>
    <w:p w:rsidR="003A31B9" w:rsidRPr="003F49EF" w:rsidRDefault="003A31B9" w:rsidP="004C120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 19: IMPIANTI DI RETI DI TELECOMUNICAZIONE E DI TRASMISSIONE DATI</w:t>
      </w:r>
      <w:r w:rsidR="00166B38"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>Riguarda la</w:t>
      </w:r>
      <w:r w:rsidR="00E95239"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>fornitura, il montaggio e la manutenzione o ristrutturazione di impianti di commutazione per reti pubbliche o</w:t>
      </w:r>
      <w:r w:rsidR="00E95239"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>private, locali o interurbane, di telecomunicazione per telefonia, telex, dati e video su cavi in rame, su cavi in</w:t>
      </w:r>
      <w:r w:rsidR="00E95239"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>fibra ottica, su mezzi radioelettrici, su satelliti telefonici, radiotelefonici, televisivi e reti di trasmissione dati e</w:t>
      </w:r>
      <w:r w:rsidR="00E95239"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>simili, qualsiasi sia il loro grado di importanza, completi di ogni connessa opera muraria, complementare o</w:t>
      </w:r>
      <w:r w:rsidR="00E95239"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>accessoria, da realizzarsi, separatamente dalla esecuzione di altri impianti, in opere generali che siano state già</w:t>
      </w:r>
      <w:r w:rsidR="00E95239"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>realizzate o siano in corso di costruzione.</w:t>
      </w:r>
    </w:p>
    <w:p w:rsidR="003A31B9" w:rsidRPr="003F49EF" w:rsidRDefault="003A31B9" w:rsidP="004C120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 24: VERDE E ARREDO URBANO</w:t>
      </w:r>
      <w:r w:rsidR="00166B38"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>Riguarda la costruzione, il montaggio e la manutenzione di elementi</w:t>
      </w:r>
      <w:r w:rsidR="00E95239"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non costituenti impianti tecnologici che sono necessari </w:t>
      </w:r>
      <w:r w:rsidR="00694785"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per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="00E95239"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>realizzazione e la manutenzione del verde urbano.</w:t>
      </w:r>
      <w:r w:rsidR="00E95239"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4785"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>Comprende in via esemplificativa sistemazioni paesaggistiche, verde attrezzato,</w:t>
      </w:r>
      <w:r w:rsidR="00E95239"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>recinzioni.</w:t>
      </w:r>
    </w:p>
    <w:p w:rsidR="003A31B9" w:rsidRPr="003F49EF" w:rsidRDefault="003A31B9" w:rsidP="004C120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 28: IMPIANTI TERMICI E DI CONDIZIONAMENTO</w:t>
      </w:r>
      <w:r w:rsidR="00166B38"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>Riguarda la fornitura, il montaggio e la</w:t>
      </w:r>
      <w:r w:rsidR="00E95239"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>manutenzione o ristrutturazione di impianti termici e di impianti per il condizionamento del clima, qualsiasi sia</w:t>
      </w:r>
      <w:r w:rsidR="00E95239"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>il loro grado di importanza, completi di ogni connessa opera muraria, complementare o accessoria, da realizzarsi,</w:t>
      </w:r>
      <w:r w:rsidR="00E95239"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>separatamente dalla esecuzione di altri impianti, in opere generali che siano state già realizzate o siano in corso</w:t>
      </w:r>
      <w:r w:rsidR="00E95239"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>di costruzione.</w:t>
      </w:r>
    </w:p>
    <w:p w:rsidR="003A31B9" w:rsidRPr="003F49EF" w:rsidRDefault="003A31B9" w:rsidP="004C120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 30: IMPIANTI INTERNI ELETTRICI, TELEFONICI, RADIOTELEFONICI, E TELEVISIVI</w:t>
      </w:r>
      <w:r w:rsidR="00E95239"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>Riguarda la fornitura, il montaggio e la manutenzione o la ristrutturazione di impianti elettrici, telefonici,</w:t>
      </w:r>
      <w:r w:rsidR="00E95239"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radiotelefonici, televisivi nonché di reti di trasmissione dati e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lastRenderedPageBreak/>
        <w:t>simili, completi di ogni connessa opera muraria,</w:t>
      </w:r>
      <w:r w:rsidR="00E95239"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>complementare o accessoria, da realizzarsi in interventi appartenenti alle categorie generali che siano stati già</w:t>
      </w:r>
      <w:r w:rsidR="00E95239"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>realizzati o siano in corso di costruzione.</w:t>
      </w:r>
    </w:p>
    <w:p w:rsidR="003A31B9" w:rsidRPr="003F49EF" w:rsidRDefault="003A31B9" w:rsidP="004C120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OS 33: COPERTURE SPECIALI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>Riguarda la costruzione e la manutenzione di coperture particolari</w:t>
      </w:r>
      <w:r w:rsidR="00E95239"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>comunque realizzate quali per esempio le tensostrutture, le coperture geodetiche, quelle copri-scopri, quelle</w:t>
      </w:r>
      <w:r w:rsidR="00E95239" w:rsidRPr="003F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49EF">
        <w:rPr>
          <w:rFonts w:ascii="Times New Roman" w:hAnsi="Times New Roman" w:cs="Times New Roman"/>
          <w:color w:val="000000"/>
          <w:sz w:val="24"/>
          <w:szCs w:val="24"/>
        </w:rPr>
        <w:t>pannellate e simili.</w:t>
      </w:r>
      <w:bookmarkEnd w:id="0"/>
    </w:p>
    <w:sectPr w:rsidR="003A31B9" w:rsidRPr="003F49EF" w:rsidSect="00EC6C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6636D"/>
    <w:multiLevelType w:val="hybridMultilevel"/>
    <w:tmpl w:val="46C6A338"/>
    <w:lvl w:ilvl="0" w:tplc="FC62FB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F7D2D"/>
    <w:multiLevelType w:val="hybridMultilevel"/>
    <w:tmpl w:val="13A4EAA6"/>
    <w:lvl w:ilvl="0" w:tplc="FC62FB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2370A4"/>
    <w:multiLevelType w:val="hybridMultilevel"/>
    <w:tmpl w:val="3732D6B8"/>
    <w:lvl w:ilvl="0" w:tplc="FC62FB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8C7FA8"/>
    <w:multiLevelType w:val="hybridMultilevel"/>
    <w:tmpl w:val="34889B98"/>
    <w:lvl w:ilvl="0" w:tplc="FC62FB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62FBE0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B97F60"/>
    <w:multiLevelType w:val="hybridMultilevel"/>
    <w:tmpl w:val="930809DC"/>
    <w:lvl w:ilvl="0" w:tplc="FC62FB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4C7277"/>
    <w:multiLevelType w:val="multilevel"/>
    <w:tmpl w:val="028AC390"/>
    <w:lvl w:ilvl="0">
      <w:start w:val="1"/>
      <w:numFmt w:val="decimal"/>
      <w:lvlText w:val="%1"/>
      <w:lvlJc w:val="left"/>
      <w:pPr>
        <w:ind w:left="450" w:hanging="450"/>
      </w:pPr>
      <w:rPr>
        <w:rFonts w:ascii="TimesNewRomanPS-BoldMT" w:hAnsi="TimesNewRomanPS-BoldMT" w:cs="TimesNewRomanPS-BoldMT"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NewRomanPS-BoldMT" w:hAnsi="TimesNewRomanPS-BoldMT" w:cs="TimesNewRomanPS-BoldMT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TimesNewRomanPS-BoldMT" w:hAnsi="TimesNewRomanPS-BoldMT" w:cs="TimesNewRomanPS-BoldMT" w:hint="default"/>
        <w:b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ascii="TimesNewRomanPS-BoldMT" w:hAnsi="TimesNewRomanPS-BoldMT" w:cs="TimesNewRomanPS-BoldMT" w:hint="default"/>
        <w:b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ascii="TimesNewRomanPS-BoldMT" w:hAnsi="TimesNewRomanPS-BoldMT" w:cs="TimesNewRomanPS-BoldMT" w:hint="default"/>
        <w:b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ascii="TimesNewRomanPS-BoldMT" w:hAnsi="TimesNewRomanPS-BoldMT" w:cs="TimesNewRomanPS-BoldMT" w:hint="default"/>
        <w:b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ascii="TimesNewRomanPS-BoldMT" w:hAnsi="TimesNewRomanPS-BoldMT" w:cs="TimesNewRomanPS-BoldMT" w:hint="default"/>
        <w:b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ascii="TimesNewRomanPS-BoldMT" w:hAnsi="TimesNewRomanPS-BoldMT" w:cs="TimesNewRomanPS-BoldMT" w:hint="default"/>
        <w:b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ascii="TimesNewRomanPS-BoldMT" w:hAnsi="TimesNewRomanPS-BoldMT" w:cs="TimesNewRomanPS-BoldMT" w:hint="default"/>
        <w:b/>
      </w:rPr>
    </w:lvl>
  </w:abstractNum>
  <w:abstractNum w:abstractNumId="6">
    <w:nsid w:val="49F57098"/>
    <w:multiLevelType w:val="hybridMultilevel"/>
    <w:tmpl w:val="6CAEB016"/>
    <w:lvl w:ilvl="0" w:tplc="FC62FB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E043B4"/>
    <w:multiLevelType w:val="hybridMultilevel"/>
    <w:tmpl w:val="396EA41C"/>
    <w:lvl w:ilvl="0" w:tplc="FC62FB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compat/>
  <w:rsids>
    <w:rsidRoot w:val="003A31B9"/>
    <w:rsid w:val="000700AF"/>
    <w:rsid w:val="000D06EA"/>
    <w:rsid w:val="00153661"/>
    <w:rsid w:val="00166B38"/>
    <w:rsid w:val="001D4093"/>
    <w:rsid w:val="002820EA"/>
    <w:rsid w:val="003A31B9"/>
    <w:rsid w:val="003F49EF"/>
    <w:rsid w:val="00460DF4"/>
    <w:rsid w:val="004C1200"/>
    <w:rsid w:val="00694785"/>
    <w:rsid w:val="007B6833"/>
    <w:rsid w:val="008769DF"/>
    <w:rsid w:val="00C629A0"/>
    <w:rsid w:val="00CE39A5"/>
    <w:rsid w:val="00D02E37"/>
    <w:rsid w:val="00E95239"/>
    <w:rsid w:val="00EB66F3"/>
    <w:rsid w:val="00EC6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6C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3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31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molinari</dc:creator>
  <cp:lastModifiedBy>spinosa</cp:lastModifiedBy>
  <cp:revision>2</cp:revision>
  <dcterms:created xsi:type="dcterms:W3CDTF">2018-10-04T13:35:00Z</dcterms:created>
  <dcterms:modified xsi:type="dcterms:W3CDTF">2018-10-04T13:35:00Z</dcterms:modified>
</cp:coreProperties>
</file>